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45" w:rsidRPr="0087712B" w:rsidRDefault="0087712B" w:rsidP="0087712B">
      <w:pPr>
        <w:shd w:val="clear" w:color="auto" w:fill="FFFFFF"/>
        <w:jc w:val="center"/>
        <w:rPr>
          <w:rFonts w:ascii="Times New Roman" w:hAnsi="Times New Roman"/>
          <w:b/>
          <w:sz w:val="28"/>
          <w:szCs w:val="28"/>
          <w:lang w:val="lt-LT"/>
        </w:rPr>
      </w:pPr>
      <w:r w:rsidRPr="0087712B">
        <w:rPr>
          <w:rFonts w:ascii="Times New Roman" w:hAnsi="Times New Roman"/>
          <w:b/>
          <w:sz w:val="28"/>
          <w:szCs w:val="28"/>
          <w:lang w:val="en-GB"/>
        </w:rPr>
        <w:t xml:space="preserve">AKC </w:t>
      </w:r>
      <w:proofErr w:type="spellStart"/>
      <w:r w:rsidRPr="0087712B">
        <w:rPr>
          <w:rFonts w:ascii="Times New Roman" w:hAnsi="Times New Roman"/>
          <w:b/>
          <w:sz w:val="28"/>
          <w:szCs w:val="28"/>
          <w:lang w:val="en-GB"/>
        </w:rPr>
        <w:t>ir</w:t>
      </w:r>
      <w:proofErr w:type="spellEnd"/>
      <w:r w:rsidRPr="0087712B">
        <w:rPr>
          <w:rFonts w:ascii="Times New Roman" w:hAnsi="Times New Roman"/>
          <w:b/>
          <w:sz w:val="28"/>
          <w:szCs w:val="28"/>
          <w:lang w:val="en-GB"/>
        </w:rPr>
        <w:t xml:space="preserve"> </w:t>
      </w:r>
      <w:r>
        <w:rPr>
          <w:rFonts w:ascii="Times New Roman" w:hAnsi="Times New Roman"/>
          <w:b/>
          <w:sz w:val="28"/>
          <w:szCs w:val="28"/>
          <w:lang w:val="en-GB"/>
        </w:rPr>
        <w:t xml:space="preserve">AKC </w:t>
      </w:r>
      <w:proofErr w:type="spellStart"/>
      <w:proofErr w:type="gramStart"/>
      <w:r>
        <w:rPr>
          <w:rFonts w:ascii="Times New Roman" w:hAnsi="Times New Roman"/>
          <w:b/>
          <w:sz w:val="28"/>
          <w:szCs w:val="28"/>
          <w:lang w:val="en-GB"/>
        </w:rPr>
        <w:t>skyrių</w:t>
      </w:r>
      <w:proofErr w:type="spellEnd"/>
      <w:r>
        <w:rPr>
          <w:rFonts w:ascii="Times New Roman" w:hAnsi="Times New Roman"/>
          <w:b/>
          <w:sz w:val="28"/>
          <w:szCs w:val="28"/>
          <w:lang w:val="en-GB"/>
        </w:rPr>
        <w:t xml:space="preserve">  2019</w:t>
      </w:r>
      <w:proofErr w:type="gramEnd"/>
      <w:r>
        <w:rPr>
          <w:rFonts w:ascii="Times New Roman" w:hAnsi="Times New Roman"/>
          <w:b/>
          <w:sz w:val="28"/>
          <w:szCs w:val="28"/>
          <w:lang w:val="en-GB"/>
        </w:rPr>
        <w:t xml:space="preserve"> m. </w:t>
      </w:r>
      <w:proofErr w:type="spellStart"/>
      <w:r w:rsidR="00E42945" w:rsidRPr="0087712B">
        <w:rPr>
          <w:rFonts w:ascii="Times New Roman" w:hAnsi="Times New Roman"/>
          <w:b/>
          <w:sz w:val="28"/>
          <w:szCs w:val="28"/>
          <w:lang w:val="en-GB"/>
        </w:rPr>
        <w:t>kovo</w:t>
      </w:r>
      <w:proofErr w:type="spellEnd"/>
      <w:r w:rsidR="00E42945" w:rsidRPr="0087712B">
        <w:rPr>
          <w:rFonts w:ascii="Times New Roman" w:hAnsi="Times New Roman"/>
          <w:b/>
          <w:sz w:val="28"/>
          <w:szCs w:val="28"/>
          <w:lang w:val="en-GB"/>
        </w:rPr>
        <w:t xml:space="preserve"> </w:t>
      </w:r>
      <w:proofErr w:type="spellStart"/>
      <w:r w:rsidR="00E42945" w:rsidRPr="0087712B">
        <w:rPr>
          <w:rFonts w:ascii="Times New Roman" w:hAnsi="Times New Roman"/>
          <w:b/>
          <w:sz w:val="28"/>
          <w:szCs w:val="28"/>
          <w:lang w:val="en-GB"/>
        </w:rPr>
        <w:t>mėnesio</w:t>
      </w:r>
      <w:proofErr w:type="spellEnd"/>
      <w:r w:rsidR="00E42945" w:rsidRPr="0087712B">
        <w:rPr>
          <w:rFonts w:ascii="Times New Roman" w:hAnsi="Times New Roman"/>
          <w:b/>
          <w:sz w:val="28"/>
          <w:szCs w:val="28"/>
          <w:lang w:val="en-GB"/>
        </w:rPr>
        <w:t xml:space="preserve"> </w:t>
      </w:r>
      <w:proofErr w:type="spellStart"/>
      <w:r w:rsidR="00E42945" w:rsidRPr="0087712B">
        <w:rPr>
          <w:rFonts w:ascii="Times New Roman" w:hAnsi="Times New Roman"/>
          <w:b/>
          <w:sz w:val="28"/>
          <w:szCs w:val="28"/>
          <w:lang w:val="en-GB"/>
        </w:rPr>
        <w:t>renginiai</w:t>
      </w:r>
      <w:proofErr w:type="spellEnd"/>
    </w:p>
    <w:tbl>
      <w:tblPr>
        <w:tblStyle w:val="Lentelstinklelis"/>
        <w:tblW w:w="13752" w:type="dxa"/>
        <w:tblLayout w:type="fixed"/>
        <w:tblLook w:val="00A0" w:firstRow="1" w:lastRow="0" w:firstColumn="1" w:lastColumn="0" w:noHBand="0" w:noVBand="0"/>
      </w:tblPr>
      <w:tblGrid>
        <w:gridCol w:w="1101"/>
        <w:gridCol w:w="1275"/>
        <w:gridCol w:w="4611"/>
        <w:gridCol w:w="2193"/>
        <w:gridCol w:w="4572"/>
      </w:tblGrid>
      <w:tr w:rsidR="00804822" w:rsidRPr="00B709A5" w:rsidTr="00016773">
        <w:trPr>
          <w:trHeight w:val="695"/>
        </w:trPr>
        <w:tc>
          <w:tcPr>
            <w:tcW w:w="1101" w:type="dxa"/>
          </w:tcPr>
          <w:p w:rsidR="00804822" w:rsidRPr="0087712B" w:rsidRDefault="00804822" w:rsidP="0087712B">
            <w:pPr>
              <w:spacing w:after="0" w:line="240" w:lineRule="auto"/>
              <w:jc w:val="center"/>
              <w:rPr>
                <w:rFonts w:ascii="Times New Roman" w:hAnsi="Times New Roman"/>
                <w:b/>
                <w:sz w:val="24"/>
                <w:szCs w:val="24"/>
                <w:lang w:val="lt-LT"/>
              </w:rPr>
            </w:pPr>
            <w:r w:rsidRPr="0087712B">
              <w:rPr>
                <w:rFonts w:ascii="Times New Roman" w:hAnsi="Times New Roman"/>
                <w:b/>
                <w:sz w:val="24"/>
                <w:szCs w:val="24"/>
                <w:lang w:val="lt-LT"/>
              </w:rPr>
              <w:t>Data</w:t>
            </w:r>
          </w:p>
        </w:tc>
        <w:tc>
          <w:tcPr>
            <w:tcW w:w="1275" w:type="dxa"/>
          </w:tcPr>
          <w:p w:rsidR="00804822" w:rsidRPr="0087712B" w:rsidRDefault="00804822" w:rsidP="0087712B">
            <w:pPr>
              <w:spacing w:after="0" w:line="240" w:lineRule="auto"/>
              <w:jc w:val="center"/>
              <w:rPr>
                <w:rFonts w:ascii="Times New Roman" w:hAnsi="Times New Roman"/>
                <w:b/>
                <w:sz w:val="24"/>
                <w:szCs w:val="24"/>
                <w:lang w:val="lt-LT"/>
              </w:rPr>
            </w:pPr>
            <w:r w:rsidRPr="0087712B">
              <w:rPr>
                <w:rFonts w:ascii="Times New Roman" w:hAnsi="Times New Roman"/>
                <w:b/>
                <w:sz w:val="24"/>
                <w:szCs w:val="24"/>
                <w:lang w:val="lt-LT"/>
              </w:rPr>
              <w:t>Valanda</w:t>
            </w:r>
          </w:p>
        </w:tc>
        <w:tc>
          <w:tcPr>
            <w:tcW w:w="4611" w:type="dxa"/>
          </w:tcPr>
          <w:p w:rsidR="00804822" w:rsidRPr="0087712B" w:rsidRDefault="00804822" w:rsidP="0087712B">
            <w:pPr>
              <w:spacing w:after="0" w:line="240" w:lineRule="auto"/>
              <w:jc w:val="center"/>
              <w:rPr>
                <w:rFonts w:ascii="Times New Roman" w:hAnsi="Times New Roman"/>
                <w:b/>
                <w:sz w:val="24"/>
                <w:szCs w:val="24"/>
                <w:lang w:val="lt-LT"/>
              </w:rPr>
            </w:pPr>
            <w:r w:rsidRPr="0087712B">
              <w:rPr>
                <w:rFonts w:ascii="Times New Roman" w:hAnsi="Times New Roman"/>
                <w:b/>
                <w:sz w:val="24"/>
                <w:szCs w:val="24"/>
                <w:lang w:val="lt-LT"/>
              </w:rPr>
              <w:t>Pavadinimas</w:t>
            </w:r>
          </w:p>
        </w:tc>
        <w:tc>
          <w:tcPr>
            <w:tcW w:w="2193" w:type="dxa"/>
          </w:tcPr>
          <w:p w:rsidR="00804822" w:rsidRPr="0087712B" w:rsidRDefault="00804822" w:rsidP="0087712B">
            <w:pPr>
              <w:spacing w:after="0" w:line="240" w:lineRule="auto"/>
              <w:jc w:val="center"/>
              <w:rPr>
                <w:rFonts w:ascii="Times New Roman" w:hAnsi="Times New Roman"/>
                <w:b/>
                <w:sz w:val="24"/>
                <w:szCs w:val="24"/>
                <w:lang w:val="lt-LT"/>
              </w:rPr>
            </w:pPr>
            <w:r w:rsidRPr="0087712B">
              <w:rPr>
                <w:rFonts w:ascii="Times New Roman" w:hAnsi="Times New Roman"/>
                <w:b/>
                <w:sz w:val="24"/>
                <w:szCs w:val="24"/>
                <w:lang w:val="lt-LT"/>
              </w:rPr>
              <w:t>Vieta (kur vyks)</w:t>
            </w:r>
          </w:p>
        </w:tc>
        <w:tc>
          <w:tcPr>
            <w:tcW w:w="4572" w:type="dxa"/>
          </w:tcPr>
          <w:p w:rsidR="00804822" w:rsidRPr="0087712B" w:rsidRDefault="00804822" w:rsidP="0087712B">
            <w:pPr>
              <w:spacing w:after="0" w:line="240" w:lineRule="auto"/>
              <w:jc w:val="center"/>
              <w:rPr>
                <w:rFonts w:ascii="Times New Roman" w:hAnsi="Times New Roman"/>
                <w:b/>
                <w:sz w:val="24"/>
                <w:szCs w:val="24"/>
                <w:lang w:val="lt-LT"/>
              </w:rPr>
            </w:pPr>
            <w:r w:rsidRPr="0087712B">
              <w:rPr>
                <w:rFonts w:ascii="Times New Roman" w:hAnsi="Times New Roman"/>
                <w:b/>
                <w:sz w:val="24"/>
                <w:szCs w:val="24"/>
                <w:lang w:val="lt-LT"/>
              </w:rPr>
              <w:t>Aprašymas</w:t>
            </w:r>
          </w:p>
        </w:tc>
      </w:tr>
      <w:tr w:rsidR="00016773" w:rsidRPr="00B709A5" w:rsidTr="00016773">
        <w:trPr>
          <w:trHeight w:val="695"/>
        </w:trPr>
        <w:tc>
          <w:tcPr>
            <w:tcW w:w="1101" w:type="dxa"/>
          </w:tcPr>
          <w:p w:rsidR="00016773" w:rsidRPr="00416117" w:rsidRDefault="00016773" w:rsidP="00416117">
            <w:pPr>
              <w:spacing w:after="0" w:line="240" w:lineRule="auto"/>
              <w:jc w:val="center"/>
              <w:rPr>
                <w:rFonts w:ascii="Times New Roman" w:hAnsi="Times New Roman"/>
                <w:sz w:val="24"/>
                <w:szCs w:val="24"/>
                <w:lang w:val="lt-LT"/>
              </w:rPr>
            </w:pPr>
            <w:r w:rsidRPr="00416117">
              <w:rPr>
                <w:rFonts w:ascii="Times New Roman" w:hAnsi="Times New Roman"/>
                <w:sz w:val="24"/>
                <w:szCs w:val="24"/>
                <w:lang w:val="lt-LT"/>
              </w:rPr>
              <w:t>03-05</w:t>
            </w:r>
          </w:p>
        </w:tc>
        <w:tc>
          <w:tcPr>
            <w:tcW w:w="1275" w:type="dxa"/>
          </w:tcPr>
          <w:p w:rsidR="00016773" w:rsidRPr="00416117" w:rsidRDefault="00016773" w:rsidP="00416117">
            <w:pPr>
              <w:spacing w:after="0" w:line="240" w:lineRule="auto"/>
              <w:jc w:val="center"/>
              <w:rPr>
                <w:rFonts w:ascii="Times New Roman" w:hAnsi="Times New Roman"/>
                <w:sz w:val="24"/>
                <w:szCs w:val="24"/>
                <w:lang w:val="lt-LT"/>
              </w:rPr>
            </w:pPr>
            <w:r w:rsidRPr="00416117">
              <w:rPr>
                <w:rFonts w:ascii="Times New Roman" w:hAnsi="Times New Roman"/>
                <w:sz w:val="24"/>
                <w:szCs w:val="24"/>
                <w:lang w:val="lt-LT"/>
              </w:rPr>
              <w:t>16.30 val.</w:t>
            </w:r>
          </w:p>
        </w:tc>
        <w:tc>
          <w:tcPr>
            <w:tcW w:w="4611" w:type="dxa"/>
          </w:tcPr>
          <w:p w:rsidR="00016773" w:rsidRPr="00016773" w:rsidRDefault="00016773" w:rsidP="00016773">
            <w:pPr>
              <w:spacing w:after="0" w:line="240" w:lineRule="auto"/>
              <w:rPr>
                <w:rFonts w:ascii="Times New Roman" w:hAnsi="Times New Roman"/>
                <w:sz w:val="24"/>
                <w:szCs w:val="24"/>
                <w:lang w:val="lt-LT"/>
              </w:rPr>
            </w:pPr>
            <w:r>
              <w:rPr>
                <w:rFonts w:ascii="Times New Roman" w:hAnsi="Times New Roman"/>
                <w:sz w:val="24"/>
                <w:szCs w:val="24"/>
                <w:lang w:val="lt-LT"/>
              </w:rPr>
              <w:t>Modelių atranka</w:t>
            </w:r>
          </w:p>
        </w:tc>
        <w:tc>
          <w:tcPr>
            <w:tcW w:w="2193" w:type="dxa"/>
          </w:tcPr>
          <w:p w:rsidR="00016773" w:rsidRPr="00016773" w:rsidRDefault="00016773" w:rsidP="00016773">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572" w:type="dxa"/>
          </w:tcPr>
          <w:p w:rsidR="00016773" w:rsidRDefault="00016773" w:rsidP="00016773">
            <w:pPr>
              <w:spacing w:after="0" w:line="240" w:lineRule="auto"/>
              <w:rPr>
                <w:rFonts w:ascii="Times New Roman" w:hAnsi="Times New Roman"/>
                <w:sz w:val="24"/>
                <w:szCs w:val="24"/>
                <w:lang w:val="lt-LT"/>
              </w:rPr>
            </w:pPr>
            <w:r>
              <w:rPr>
                <w:rFonts w:ascii="Times New Roman" w:hAnsi="Times New Roman"/>
                <w:sz w:val="24"/>
                <w:szCs w:val="24"/>
                <w:lang w:val="lt-LT"/>
              </w:rPr>
              <w:t>MODILINOS MODEL MANAGEMENT atrankų per Lietuvą „Pavasaris 2019“ turas.</w:t>
            </w:r>
          </w:p>
          <w:p w:rsidR="0095555F" w:rsidRPr="00016773" w:rsidRDefault="00016773" w:rsidP="00016773">
            <w:pPr>
              <w:spacing w:after="0" w:line="240" w:lineRule="auto"/>
              <w:rPr>
                <w:rFonts w:ascii="Times New Roman" w:hAnsi="Times New Roman"/>
                <w:sz w:val="24"/>
                <w:szCs w:val="24"/>
                <w:lang w:val="lt-LT"/>
              </w:rPr>
            </w:pPr>
            <w:r>
              <w:rPr>
                <w:rFonts w:ascii="Times New Roman" w:hAnsi="Times New Roman"/>
                <w:sz w:val="24"/>
                <w:szCs w:val="24"/>
                <w:lang w:val="lt-LT"/>
              </w:rPr>
              <w:t>Kovo 5 d. 16.30 val. laukiame Anykščių kultūros centre</w:t>
            </w:r>
          </w:p>
        </w:tc>
      </w:tr>
      <w:tr w:rsidR="006E718B" w:rsidRPr="00EF1FD1" w:rsidTr="00016773">
        <w:trPr>
          <w:trHeight w:val="695"/>
        </w:trPr>
        <w:tc>
          <w:tcPr>
            <w:tcW w:w="1101" w:type="dxa"/>
          </w:tcPr>
          <w:p w:rsidR="006E718B" w:rsidRPr="006E718B" w:rsidRDefault="006E718B" w:rsidP="00416117">
            <w:pPr>
              <w:spacing w:after="0" w:line="240" w:lineRule="auto"/>
              <w:jc w:val="center"/>
              <w:rPr>
                <w:rFonts w:ascii="Times New Roman" w:hAnsi="Times New Roman"/>
                <w:sz w:val="24"/>
                <w:szCs w:val="24"/>
              </w:rPr>
            </w:pPr>
            <w:r>
              <w:rPr>
                <w:rFonts w:ascii="Times New Roman" w:hAnsi="Times New Roman"/>
                <w:sz w:val="24"/>
                <w:szCs w:val="24"/>
              </w:rPr>
              <w:t>03.05</w:t>
            </w:r>
          </w:p>
        </w:tc>
        <w:tc>
          <w:tcPr>
            <w:tcW w:w="1275" w:type="dxa"/>
          </w:tcPr>
          <w:p w:rsidR="006E718B" w:rsidRPr="00416117" w:rsidRDefault="006E718B" w:rsidP="00416117">
            <w:pPr>
              <w:spacing w:after="0" w:line="240" w:lineRule="auto"/>
              <w:jc w:val="center"/>
              <w:rPr>
                <w:rFonts w:ascii="Times New Roman" w:hAnsi="Times New Roman"/>
                <w:sz w:val="24"/>
                <w:szCs w:val="24"/>
                <w:lang w:val="lt-LT"/>
              </w:rPr>
            </w:pPr>
            <w:r>
              <w:rPr>
                <w:rFonts w:ascii="Times New Roman" w:hAnsi="Times New Roman"/>
                <w:sz w:val="24"/>
                <w:szCs w:val="24"/>
                <w:lang w:val="lt-LT"/>
              </w:rPr>
              <w:t>17.30</w:t>
            </w:r>
          </w:p>
        </w:tc>
        <w:tc>
          <w:tcPr>
            <w:tcW w:w="4611" w:type="dxa"/>
          </w:tcPr>
          <w:p w:rsidR="006E718B" w:rsidRPr="006E718B" w:rsidRDefault="006E718B" w:rsidP="00016773">
            <w:pPr>
              <w:spacing w:after="0" w:line="240" w:lineRule="auto"/>
              <w:rPr>
                <w:rFonts w:ascii="Times New Roman" w:hAnsi="Times New Roman"/>
                <w:i/>
                <w:sz w:val="24"/>
                <w:szCs w:val="24"/>
                <w:lang w:val="lt-LT"/>
              </w:rPr>
            </w:pPr>
            <w:r>
              <w:rPr>
                <w:rFonts w:ascii="Times New Roman" w:hAnsi="Times New Roman"/>
                <w:sz w:val="24"/>
                <w:szCs w:val="24"/>
                <w:lang w:val="lt-LT"/>
              </w:rPr>
              <w:t xml:space="preserve">UŽGAVĖNĖS </w:t>
            </w:r>
            <w:r>
              <w:rPr>
                <w:rFonts w:ascii="Times New Roman" w:hAnsi="Times New Roman"/>
                <w:i/>
                <w:sz w:val="24"/>
                <w:szCs w:val="24"/>
                <w:lang w:val="lt-LT"/>
              </w:rPr>
              <w:t>(prie kultūros centro)</w:t>
            </w:r>
          </w:p>
        </w:tc>
        <w:tc>
          <w:tcPr>
            <w:tcW w:w="2193" w:type="dxa"/>
          </w:tcPr>
          <w:p w:rsidR="006E718B" w:rsidRDefault="006E718B" w:rsidP="00016773">
            <w:pPr>
              <w:spacing w:after="0" w:line="240" w:lineRule="auto"/>
              <w:rPr>
                <w:rFonts w:ascii="Times New Roman" w:hAnsi="Times New Roman"/>
                <w:sz w:val="24"/>
                <w:szCs w:val="24"/>
                <w:lang w:val="lt-LT"/>
              </w:rPr>
            </w:pPr>
            <w:r>
              <w:rPr>
                <w:rFonts w:ascii="Times New Roman" w:hAnsi="Times New Roman"/>
                <w:i/>
                <w:sz w:val="24"/>
                <w:szCs w:val="24"/>
                <w:lang w:val="lt-LT"/>
              </w:rPr>
              <w:t>AKC (prie kultūros centro)</w:t>
            </w:r>
          </w:p>
        </w:tc>
        <w:tc>
          <w:tcPr>
            <w:tcW w:w="4572" w:type="dxa"/>
          </w:tcPr>
          <w:p w:rsidR="006E718B" w:rsidRPr="006E718B" w:rsidRDefault="006E718B" w:rsidP="00016773">
            <w:pPr>
              <w:spacing w:after="0" w:line="240" w:lineRule="auto"/>
              <w:rPr>
                <w:rFonts w:ascii="Times New Roman" w:hAnsi="Times New Roman"/>
                <w:sz w:val="24"/>
                <w:szCs w:val="24"/>
                <w:lang w:val="lt-LT"/>
              </w:rPr>
            </w:pPr>
            <w:r>
              <w:rPr>
                <w:rFonts w:ascii="Times New Roman" w:hAnsi="Times New Roman"/>
                <w:sz w:val="24"/>
                <w:szCs w:val="24"/>
                <w:lang w:val="lt-LT"/>
              </w:rPr>
              <w:t>Maloniai kviečiame miestelėnus ateiti sudeginti Užgavėnių simbolį Gavėną! Kartu su juo sudeginkime praėjusių metų pyktį, pagiežą, blogas mintis ir darbus, kad šie metai būtų sėkmingi ir turtingi, pilni šviesos ir gerumo, tolerancijos vienas kitam!</w:t>
            </w:r>
          </w:p>
        </w:tc>
      </w:tr>
      <w:tr w:rsidR="00804822" w:rsidRPr="006E718B" w:rsidTr="00956671">
        <w:trPr>
          <w:trHeight w:val="578"/>
        </w:trPr>
        <w:tc>
          <w:tcPr>
            <w:tcW w:w="1101" w:type="dxa"/>
          </w:tcPr>
          <w:p w:rsidR="00804822" w:rsidRPr="00416117" w:rsidRDefault="00804822" w:rsidP="00416117">
            <w:pPr>
              <w:pStyle w:val="Pagrindinistekstas"/>
              <w:spacing w:line="276" w:lineRule="auto"/>
              <w:jc w:val="center"/>
              <w:rPr>
                <w:sz w:val="24"/>
                <w:szCs w:val="24"/>
                <w:lang w:val="lt-LT"/>
              </w:rPr>
            </w:pPr>
            <w:r w:rsidRPr="00416117">
              <w:rPr>
                <w:sz w:val="24"/>
                <w:szCs w:val="24"/>
                <w:lang w:val="lt-LT"/>
              </w:rPr>
              <w:t>03-05</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13</w:t>
            </w:r>
            <w:r w:rsidR="00DF697E"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 xml:space="preserve">Užgavėnių šventė „Užgavėnių </w:t>
            </w:r>
            <w:proofErr w:type="spellStart"/>
            <w:r>
              <w:rPr>
                <w:rFonts w:ascii="Times New Roman" w:hAnsi="Times New Roman"/>
                <w:sz w:val="24"/>
                <w:szCs w:val="24"/>
                <w:lang w:val="lt-LT"/>
              </w:rPr>
              <w:t>šėlionės</w:t>
            </w:r>
            <w:proofErr w:type="spellEnd"/>
            <w:r>
              <w:rPr>
                <w:rFonts w:ascii="Times New Roman" w:hAnsi="Times New Roman"/>
                <w:sz w:val="24"/>
                <w:szCs w:val="24"/>
                <w:lang w:val="lt-LT"/>
              </w:rPr>
              <w:t>“</w:t>
            </w:r>
          </w:p>
        </w:tc>
        <w:tc>
          <w:tcPr>
            <w:tcW w:w="2193" w:type="dxa"/>
          </w:tcPr>
          <w:p w:rsidR="00804822" w:rsidRDefault="005F4AFC" w:rsidP="0087712B">
            <w:pPr>
              <w:spacing w:after="0"/>
              <w:rPr>
                <w:rFonts w:ascii="Times New Roman" w:hAnsi="Times New Roman"/>
                <w:sz w:val="24"/>
                <w:szCs w:val="24"/>
                <w:lang w:val="lt-LT"/>
              </w:rPr>
            </w:pPr>
            <w:r>
              <w:rPr>
                <w:rFonts w:ascii="Times New Roman" w:hAnsi="Times New Roman"/>
                <w:sz w:val="24"/>
                <w:szCs w:val="24"/>
                <w:lang w:val="lt-LT"/>
              </w:rPr>
              <w:t xml:space="preserve">AKC  </w:t>
            </w:r>
            <w:r w:rsidR="00016773">
              <w:rPr>
                <w:rFonts w:ascii="Times New Roman" w:hAnsi="Times New Roman"/>
                <w:sz w:val="24"/>
                <w:szCs w:val="24"/>
                <w:lang w:val="lt-LT"/>
              </w:rPr>
              <w:t xml:space="preserve">Traupio </w:t>
            </w:r>
            <w:r w:rsidR="00804822">
              <w:rPr>
                <w:rFonts w:ascii="Times New Roman" w:hAnsi="Times New Roman"/>
                <w:sz w:val="24"/>
                <w:szCs w:val="24"/>
                <w:lang w:val="lt-LT"/>
              </w:rPr>
              <w:t>sk.</w:t>
            </w:r>
          </w:p>
        </w:tc>
        <w:tc>
          <w:tcPr>
            <w:tcW w:w="4572" w:type="dxa"/>
          </w:tcPr>
          <w:p w:rsidR="00804822" w:rsidRDefault="00804822" w:rsidP="0087712B">
            <w:pPr>
              <w:spacing w:after="0"/>
              <w:rPr>
                <w:rFonts w:ascii="Times New Roman" w:hAnsi="Times New Roman"/>
                <w:sz w:val="24"/>
                <w:szCs w:val="24"/>
                <w:lang w:val="lt-LT"/>
              </w:rPr>
            </w:pPr>
          </w:p>
        </w:tc>
      </w:tr>
      <w:tr w:rsidR="00804822" w:rsidRPr="00B268EE" w:rsidTr="00956671">
        <w:trPr>
          <w:trHeight w:val="558"/>
        </w:trPr>
        <w:tc>
          <w:tcPr>
            <w:tcW w:w="1101" w:type="dxa"/>
          </w:tcPr>
          <w:p w:rsidR="00804822" w:rsidRPr="00416117" w:rsidRDefault="00804822" w:rsidP="00416117">
            <w:pPr>
              <w:pStyle w:val="Pagrindinistekstas"/>
              <w:spacing w:line="276" w:lineRule="auto"/>
              <w:jc w:val="center"/>
              <w:rPr>
                <w:sz w:val="24"/>
                <w:szCs w:val="24"/>
                <w:lang w:val="lt-LT"/>
              </w:rPr>
            </w:pPr>
            <w:r w:rsidRPr="00416117">
              <w:rPr>
                <w:sz w:val="24"/>
                <w:szCs w:val="24"/>
                <w:lang w:val="lt-LT"/>
              </w:rPr>
              <w:t>03-05</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17</w:t>
            </w:r>
            <w:r w:rsidR="00DF697E"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Pr="00D82944" w:rsidRDefault="00804822" w:rsidP="0087712B">
            <w:pPr>
              <w:spacing w:after="0"/>
              <w:rPr>
                <w:rFonts w:ascii="Times New Roman" w:hAnsi="Times New Roman"/>
                <w:sz w:val="24"/>
                <w:szCs w:val="24"/>
                <w:lang w:val="lt-LT"/>
              </w:rPr>
            </w:pPr>
            <w:r>
              <w:rPr>
                <w:rFonts w:ascii="Times New Roman" w:hAnsi="Times New Roman"/>
                <w:sz w:val="24"/>
                <w:szCs w:val="24"/>
                <w:lang w:val="lt-LT"/>
              </w:rPr>
              <w:t>Edukacinis užsiėmimas „Ech, tie blynai“</w:t>
            </w:r>
          </w:p>
        </w:tc>
        <w:tc>
          <w:tcPr>
            <w:tcW w:w="2193" w:type="dxa"/>
          </w:tcPr>
          <w:p w:rsidR="00804822" w:rsidRPr="00D82944" w:rsidRDefault="005F4AFC" w:rsidP="0087712B">
            <w:pPr>
              <w:spacing w:after="0"/>
              <w:rPr>
                <w:rFonts w:ascii="Times New Roman" w:hAnsi="Times New Roman"/>
                <w:sz w:val="24"/>
                <w:szCs w:val="24"/>
                <w:lang w:val="lt-LT"/>
              </w:rPr>
            </w:pPr>
            <w:r>
              <w:rPr>
                <w:rFonts w:ascii="Times New Roman" w:hAnsi="Times New Roman"/>
                <w:sz w:val="24"/>
                <w:szCs w:val="24"/>
                <w:lang w:val="lt-LT"/>
              </w:rPr>
              <w:t xml:space="preserve">AKC  </w:t>
            </w:r>
            <w:proofErr w:type="spellStart"/>
            <w:r w:rsidR="00016773">
              <w:rPr>
                <w:rFonts w:ascii="Times New Roman" w:hAnsi="Times New Roman"/>
                <w:sz w:val="24"/>
                <w:szCs w:val="24"/>
                <w:lang w:val="lt-LT"/>
              </w:rPr>
              <w:t>Ažuožerių</w:t>
            </w:r>
            <w:proofErr w:type="spellEnd"/>
            <w:r w:rsidR="00016773">
              <w:rPr>
                <w:rFonts w:ascii="Times New Roman" w:hAnsi="Times New Roman"/>
                <w:sz w:val="24"/>
                <w:szCs w:val="24"/>
                <w:lang w:val="lt-LT"/>
              </w:rPr>
              <w:t xml:space="preserve"> </w:t>
            </w:r>
            <w:r w:rsidR="00804822">
              <w:rPr>
                <w:rFonts w:ascii="Times New Roman" w:hAnsi="Times New Roman"/>
                <w:sz w:val="24"/>
                <w:szCs w:val="24"/>
                <w:lang w:val="lt-LT"/>
              </w:rPr>
              <w:t>sk.</w:t>
            </w:r>
          </w:p>
        </w:tc>
        <w:tc>
          <w:tcPr>
            <w:tcW w:w="4572" w:type="dxa"/>
          </w:tcPr>
          <w:p w:rsidR="00804822" w:rsidRDefault="00804822" w:rsidP="0087712B">
            <w:pPr>
              <w:spacing w:after="0"/>
              <w:rPr>
                <w:rFonts w:ascii="Times New Roman" w:hAnsi="Times New Roman"/>
                <w:sz w:val="24"/>
                <w:szCs w:val="24"/>
                <w:lang w:val="lt-LT"/>
              </w:rPr>
            </w:pPr>
          </w:p>
        </w:tc>
      </w:tr>
      <w:tr w:rsidR="00804822" w:rsidRPr="00F756BC" w:rsidTr="00956671">
        <w:trPr>
          <w:trHeight w:val="624"/>
        </w:trPr>
        <w:tc>
          <w:tcPr>
            <w:tcW w:w="1101" w:type="dxa"/>
          </w:tcPr>
          <w:p w:rsidR="00804822" w:rsidRPr="00416117" w:rsidRDefault="00804822" w:rsidP="00416117">
            <w:pPr>
              <w:pStyle w:val="Pagrindinistekstas"/>
              <w:spacing w:line="276" w:lineRule="auto"/>
              <w:jc w:val="center"/>
              <w:rPr>
                <w:sz w:val="24"/>
                <w:szCs w:val="24"/>
                <w:lang w:val="lt-LT"/>
              </w:rPr>
            </w:pPr>
            <w:r w:rsidRPr="00416117">
              <w:rPr>
                <w:sz w:val="24"/>
                <w:szCs w:val="24"/>
                <w:lang w:val="lt-LT"/>
              </w:rPr>
              <w:t>03-05</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15</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 xml:space="preserve">Užgavėnės Mačionyje „Žiemos išdaigos“ </w:t>
            </w:r>
          </w:p>
        </w:tc>
        <w:tc>
          <w:tcPr>
            <w:tcW w:w="2193" w:type="dxa"/>
          </w:tcPr>
          <w:p w:rsidR="00804822" w:rsidRDefault="005F4AFC" w:rsidP="0087712B">
            <w:pPr>
              <w:spacing w:after="0"/>
              <w:rPr>
                <w:rFonts w:ascii="Times New Roman" w:hAnsi="Times New Roman"/>
                <w:sz w:val="24"/>
                <w:szCs w:val="24"/>
                <w:lang w:val="lt-LT"/>
              </w:rPr>
            </w:pPr>
            <w:r>
              <w:rPr>
                <w:rFonts w:ascii="Times New Roman" w:hAnsi="Times New Roman"/>
                <w:sz w:val="24"/>
                <w:szCs w:val="24"/>
                <w:lang w:val="lt-LT"/>
              </w:rPr>
              <w:t xml:space="preserve">AKC  </w:t>
            </w:r>
            <w:r w:rsidR="00804822">
              <w:rPr>
                <w:rFonts w:ascii="Times New Roman" w:hAnsi="Times New Roman"/>
                <w:sz w:val="24"/>
                <w:szCs w:val="24"/>
                <w:lang w:val="lt-LT"/>
              </w:rPr>
              <w:t>Mačionių sk.</w:t>
            </w:r>
          </w:p>
        </w:tc>
        <w:tc>
          <w:tcPr>
            <w:tcW w:w="4572" w:type="dxa"/>
          </w:tcPr>
          <w:p w:rsidR="00804822" w:rsidRDefault="00804822" w:rsidP="0087712B">
            <w:pPr>
              <w:spacing w:after="0"/>
              <w:rPr>
                <w:rFonts w:ascii="Times New Roman" w:hAnsi="Times New Roman"/>
                <w:sz w:val="24"/>
                <w:szCs w:val="24"/>
                <w:lang w:val="lt-LT"/>
              </w:rPr>
            </w:pPr>
          </w:p>
        </w:tc>
      </w:tr>
      <w:tr w:rsidR="00804822" w:rsidRPr="00C11381"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03-05</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12</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Užgavėnių šventė „Oi laukiam nesulaukiam“</w:t>
            </w: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AKC  Debeikių sk.</w:t>
            </w:r>
          </w:p>
        </w:tc>
        <w:tc>
          <w:tcPr>
            <w:tcW w:w="4572" w:type="dxa"/>
          </w:tcPr>
          <w:p w:rsidR="00804822" w:rsidRDefault="00804822" w:rsidP="0087712B">
            <w:pPr>
              <w:spacing w:after="0"/>
              <w:rPr>
                <w:rFonts w:ascii="Times New Roman" w:hAnsi="Times New Roman"/>
                <w:sz w:val="24"/>
                <w:szCs w:val="24"/>
                <w:lang w:val="lt-LT"/>
              </w:rPr>
            </w:pPr>
          </w:p>
          <w:p w:rsidR="00804822" w:rsidRDefault="00804822" w:rsidP="0087712B">
            <w:pPr>
              <w:spacing w:after="0"/>
              <w:rPr>
                <w:rFonts w:ascii="Times New Roman" w:hAnsi="Times New Roman"/>
                <w:sz w:val="24"/>
                <w:szCs w:val="24"/>
                <w:lang w:val="lt-LT"/>
              </w:rPr>
            </w:pPr>
          </w:p>
        </w:tc>
      </w:tr>
      <w:tr w:rsidR="00804822" w:rsidRPr="00B501DB"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03-05</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13</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Užgavėnių šventė „Jau saulelė budina žemelę“</w:t>
            </w: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Vaitkūnų</w:t>
            </w:r>
            <w:proofErr w:type="spellEnd"/>
            <w:r>
              <w:rPr>
                <w:rFonts w:ascii="Times New Roman" w:hAnsi="Times New Roman"/>
                <w:sz w:val="24"/>
                <w:szCs w:val="24"/>
                <w:lang w:val="lt-LT"/>
              </w:rPr>
              <w:t xml:space="preserve"> sk.</w:t>
            </w:r>
          </w:p>
          <w:p w:rsidR="00804822" w:rsidRDefault="00804822" w:rsidP="0087712B">
            <w:pPr>
              <w:spacing w:after="0"/>
              <w:rPr>
                <w:rFonts w:ascii="Times New Roman" w:hAnsi="Times New Roman"/>
                <w:sz w:val="24"/>
                <w:szCs w:val="24"/>
                <w:lang w:val="lt-LT"/>
              </w:rPr>
            </w:pPr>
          </w:p>
        </w:tc>
        <w:tc>
          <w:tcPr>
            <w:tcW w:w="4572" w:type="dxa"/>
          </w:tcPr>
          <w:p w:rsidR="00804822" w:rsidRDefault="00804822" w:rsidP="0087712B">
            <w:pPr>
              <w:spacing w:after="0"/>
              <w:rPr>
                <w:rFonts w:ascii="Times New Roman" w:hAnsi="Times New Roman"/>
                <w:sz w:val="24"/>
                <w:szCs w:val="24"/>
                <w:lang w:val="lt-LT"/>
              </w:rPr>
            </w:pPr>
          </w:p>
        </w:tc>
      </w:tr>
      <w:tr w:rsidR="00804822" w:rsidRPr="002C33F5"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03-05</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15</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Užgavėnių šventė „Užgavėsi</w:t>
            </w:r>
            <w:r w:rsidR="005F4AFC">
              <w:rPr>
                <w:rFonts w:ascii="Times New Roman" w:hAnsi="Times New Roman"/>
                <w:sz w:val="24"/>
                <w:szCs w:val="24"/>
                <w:lang w:val="lt-LT"/>
              </w:rPr>
              <w:t xml:space="preserve"> </w:t>
            </w:r>
            <w:r>
              <w:rPr>
                <w:rFonts w:ascii="Times New Roman" w:hAnsi="Times New Roman"/>
                <w:sz w:val="24"/>
                <w:szCs w:val="24"/>
                <w:lang w:val="lt-LT"/>
              </w:rPr>
              <w:t>-</w:t>
            </w:r>
            <w:r w:rsidR="005F4AFC">
              <w:rPr>
                <w:rFonts w:ascii="Times New Roman" w:hAnsi="Times New Roman"/>
                <w:sz w:val="24"/>
                <w:szCs w:val="24"/>
                <w:lang w:val="lt-LT"/>
              </w:rPr>
              <w:t xml:space="preserve"> </w:t>
            </w:r>
            <w:r>
              <w:rPr>
                <w:rFonts w:ascii="Times New Roman" w:hAnsi="Times New Roman"/>
                <w:sz w:val="24"/>
                <w:szCs w:val="24"/>
                <w:lang w:val="lt-LT"/>
              </w:rPr>
              <w:t>bėdų neturėsi“</w:t>
            </w:r>
          </w:p>
          <w:p w:rsidR="00804822" w:rsidRDefault="00804822" w:rsidP="0087712B">
            <w:pPr>
              <w:spacing w:after="0"/>
              <w:rPr>
                <w:rFonts w:ascii="Times New Roman" w:hAnsi="Times New Roman"/>
                <w:sz w:val="24"/>
                <w:szCs w:val="24"/>
                <w:lang w:val="lt-LT"/>
              </w:rPr>
            </w:pP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Leliūnų</w:t>
            </w:r>
            <w:proofErr w:type="spellEnd"/>
            <w:r>
              <w:rPr>
                <w:rFonts w:ascii="Times New Roman" w:hAnsi="Times New Roman"/>
                <w:sz w:val="24"/>
                <w:szCs w:val="24"/>
                <w:lang w:val="lt-LT"/>
              </w:rPr>
              <w:t xml:space="preserve"> sk.</w:t>
            </w:r>
          </w:p>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 xml:space="preserve">   </w:t>
            </w:r>
          </w:p>
        </w:tc>
        <w:tc>
          <w:tcPr>
            <w:tcW w:w="4572" w:type="dxa"/>
          </w:tcPr>
          <w:p w:rsidR="00804822" w:rsidRDefault="00804822" w:rsidP="0087712B">
            <w:pPr>
              <w:spacing w:after="0"/>
              <w:rPr>
                <w:rFonts w:ascii="Times New Roman" w:hAnsi="Times New Roman"/>
                <w:sz w:val="24"/>
                <w:szCs w:val="24"/>
                <w:lang w:val="lt-LT"/>
              </w:rPr>
            </w:pPr>
          </w:p>
        </w:tc>
      </w:tr>
      <w:tr w:rsidR="00804822" w:rsidRPr="00B709A5" w:rsidTr="00016773">
        <w:tc>
          <w:tcPr>
            <w:tcW w:w="1101" w:type="dxa"/>
          </w:tcPr>
          <w:p w:rsidR="00804822" w:rsidRPr="00416117" w:rsidRDefault="00EF1FD1" w:rsidP="00416117">
            <w:pPr>
              <w:spacing w:after="0"/>
              <w:jc w:val="center"/>
              <w:rPr>
                <w:rFonts w:ascii="Times New Roman" w:hAnsi="Times New Roman"/>
                <w:sz w:val="24"/>
                <w:szCs w:val="24"/>
                <w:lang w:val="lt-LT"/>
              </w:rPr>
            </w:pPr>
            <w:r>
              <w:rPr>
                <w:rFonts w:ascii="Times New Roman" w:hAnsi="Times New Roman"/>
                <w:sz w:val="24"/>
                <w:szCs w:val="24"/>
                <w:lang w:val="lt-LT"/>
              </w:rPr>
              <w:t>03-08</w:t>
            </w:r>
          </w:p>
        </w:tc>
        <w:tc>
          <w:tcPr>
            <w:tcW w:w="1275" w:type="dxa"/>
          </w:tcPr>
          <w:p w:rsidR="00804822" w:rsidRPr="00416117" w:rsidRDefault="00EF1FD1" w:rsidP="00416117">
            <w:pPr>
              <w:spacing w:after="0"/>
              <w:jc w:val="center"/>
              <w:rPr>
                <w:rFonts w:ascii="Times New Roman" w:hAnsi="Times New Roman"/>
                <w:sz w:val="24"/>
                <w:szCs w:val="24"/>
                <w:lang w:val="lt-LT"/>
              </w:rPr>
            </w:pPr>
            <w:r>
              <w:rPr>
                <w:rFonts w:ascii="Times New Roman" w:hAnsi="Times New Roman"/>
                <w:sz w:val="24"/>
                <w:szCs w:val="24"/>
                <w:lang w:val="lt-LT"/>
              </w:rPr>
              <w:t>18</w:t>
            </w:r>
            <w:bookmarkStart w:id="0" w:name="_GoBack"/>
            <w:bookmarkEnd w:id="0"/>
            <w:r w:rsidR="005F4AFC" w:rsidRPr="00416117">
              <w:rPr>
                <w:rFonts w:ascii="Times New Roman" w:hAnsi="Times New Roman"/>
                <w:sz w:val="24"/>
                <w:szCs w:val="24"/>
                <w:lang w:val="lt-LT"/>
              </w:rPr>
              <w:t xml:space="preserve"> </w:t>
            </w:r>
            <w:r w:rsidR="00804822"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 xml:space="preserve">A.Bučio knygos „Lietuvos Karaliai ir Lietuvos Karalystė </w:t>
            </w:r>
            <w:proofErr w:type="spellStart"/>
            <w:r>
              <w:rPr>
                <w:rFonts w:ascii="Times New Roman" w:hAnsi="Times New Roman"/>
                <w:sz w:val="24"/>
                <w:szCs w:val="24"/>
                <w:lang w:val="lt-LT"/>
              </w:rPr>
              <w:t>de</w:t>
            </w:r>
            <w:proofErr w:type="spellEnd"/>
            <w:r>
              <w:rPr>
                <w:rFonts w:ascii="Times New Roman" w:hAnsi="Times New Roman"/>
                <w:sz w:val="24"/>
                <w:szCs w:val="24"/>
                <w:lang w:val="lt-LT"/>
              </w:rPr>
              <w:t xml:space="preserve"> facto ir </w:t>
            </w:r>
            <w:proofErr w:type="spellStart"/>
            <w:r>
              <w:rPr>
                <w:rFonts w:ascii="Times New Roman" w:hAnsi="Times New Roman"/>
                <w:sz w:val="24"/>
                <w:szCs w:val="24"/>
                <w:lang w:val="lt-LT"/>
              </w:rPr>
              <w:t>de</w:t>
            </w:r>
            <w:proofErr w:type="spellEnd"/>
            <w:r w:rsidR="005F4AFC">
              <w:rPr>
                <w:rFonts w:ascii="Times New Roman" w:hAnsi="Times New Roman"/>
                <w:sz w:val="24"/>
                <w:szCs w:val="24"/>
                <w:lang w:val="lt-LT"/>
              </w:rPr>
              <w:t xml:space="preserve"> jure Viduramžių Europoje“</w:t>
            </w:r>
            <w:r>
              <w:rPr>
                <w:rFonts w:ascii="Times New Roman" w:hAnsi="Times New Roman"/>
                <w:sz w:val="24"/>
                <w:szCs w:val="24"/>
                <w:lang w:val="lt-LT"/>
              </w:rPr>
              <w:t xml:space="preserve"> pristatymas</w:t>
            </w: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Troškūnų</w:t>
            </w:r>
            <w:proofErr w:type="spellEnd"/>
            <w:r>
              <w:rPr>
                <w:rFonts w:ascii="Times New Roman" w:hAnsi="Times New Roman"/>
                <w:sz w:val="24"/>
                <w:szCs w:val="24"/>
                <w:lang w:val="lt-LT"/>
              </w:rPr>
              <w:t xml:space="preserve"> sk.</w:t>
            </w:r>
          </w:p>
        </w:tc>
        <w:tc>
          <w:tcPr>
            <w:tcW w:w="4572" w:type="dxa"/>
          </w:tcPr>
          <w:p w:rsidR="00804822" w:rsidRDefault="005F4AFC" w:rsidP="0087712B">
            <w:pPr>
              <w:spacing w:after="0"/>
              <w:rPr>
                <w:rFonts w:ascii="Times New Roman" w:hAnsi="Times New Roman"/>
                <w:sz w:val="24"/>
                <w:szCs w:val="24"/>
                <w:lang w:val="lt-LT"/>
              </w:rPr>
            </w:pPr>
            <w:r>
              <w:rPr>
                <w:rFonts w:ascii="Times New Roman" w:hAnsi="Times New Roman"/>
                <w:sz w:val="24"/>
                <w:szCs w:val="24"/>
                <w:lang w:val="lt-LT"/>
              </w:rPr>
              <w:t>Dalyvauja bardas,</w:t>
            </w:r>
            <w:r w:rsidR="00804822">
              <w:rPr>
                <w:rFonts w:ascii="Times New Roman" w:hAnsi="Times New Roman"/>
                <w:sz w:val="24"/>
                <w:szCs w:val="24"/>
                <w:lang w:val="lt-LT"/>
              </w:rPr>
              <w:t xml:space="preserve"> aktorius Gediminas Storpirštis</w:t>
            </w:r>
          </w:p>
          <w:p w:rsidR="00804822" w:rsidRDefault="00804822" w:rsidP="0087712B">
            <w:pPr>
              <w:spacing w:after="0"/>
              <w:rPr>
                <w:rFonts w:ascii="Times New Roman" w:hAnsi="Times New Roman"/>
                <w:sz w:val="24"/>
                <w:szCs w:val="24"/>
                <w:lang w:val="lt-LT"/>
              </w:rPr>
            </w:pPr>
            <w:proofErr w:type="spellStart"/>
            <w:r>
              <w:rPr>
                <w:rFonts w:ascii="Times New Roman" w:hAnsi="Times New Roman"/>
                <w:sz w:val="24"/>
                <w:szCs w:val="24"/>
                <w:lang w:val="lt-LT"/>
              </w:rPr>
              <w:t>Troškūnų</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multifunkcinis</w:t>
            </w:r>
            <w:proofErr w:type="spellEnd"/>
            <w:r>
              <w:rPr>
                <w:rFonts w:ascii="Times New Roman" w:hAnsi="Times New Roman"/>
                <w:sz w:val="24"/>
                <w:szCs w:val="24"/>
                <w:lang w:val="lt-LT"/>
              </w:rPr>
              <w:t xml:space="preserve"> centras.</w:t>
            </w:r>
          </w:p>
        </w:tc>
      </w:tr>
      <w:tr w:rsidR="00F17BB6" w:rsidRPr="009079A1" w:rsidTr="00016773">
        <w:tc>
          <w:tcPr>
            <w:tcW w:w="1101" w:type="dxa"/>
          </w:tcPr>
          <w:p w:rsidR="00F17BB6" w:rsidRPr="00416117" w:rsidRDefault="00F17BB6"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03-07</w:t>
            </w:r>
          </w:p>
        </w:tc>
        <w:tc>
          <w:tcPr>
            <w:tcW w:w="1275" w:type="dxa"/>
          </w:tcPr>
          <w:p w:rsidR="00F17BB6" w:rsidRPr="00416117" w:rsidRDefault="00F17BB6"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18 val.</w:t>
            </w:r>
          </w:p>
        </w:tc>
        <w:tc>
          <w:tcPr>
            <w:tcW w:w="4611" w:type="dxa"/>
          </w:tcPr>
          <w:p w:rsidR="00F17BB6" w:rsidRDefault="00F17BB6" w:rsidP="0087712B">
            <w:pPr>
              <w:spacing w:after="0"/>
              <w:rPr>
                <w:rFonts w:ascii="Times New Roman" w:hAnsi="Times New Roman"/>
                <w:sz w:val="24"/>
                <w:szCs w:val="24"/>
                <w:lang w:val="lt-LT"/>
              </w:rPr>
            </w:pPr>
            <w:r w:rsidRPr="00F17BB6">
              <w:rPr>
                <w:rFonts w:ascii="Times New Roman" w:hAnsi="Times New Roman"/>
                <w:sz w:val="24"/>
                <w:szCs w:val="24"/>
                <w:lang w:val="lt-LT"/>
              </w:rPr>
              <w:t>KITOKS TEATRAS. Komedija ŠVENTĖ TĘSIASI. RASOS 2</w:t>
            </w:r>
          </w:p>
        </w:tc>
        <w:tc>
          <w:tcPr>
            <w:tcW w:w="2193" w:type="dxa"/>
          </w:tcPr>
          <w:p w:rsidR="00F17BB6" w:rsidRDefault="00F17BB6" w:rsidP="0087712B">
            <w:pPr>
              <w:spacing w:after="0"/>
              <w:rPr>
                <w:rFonts w:ascii="Times New Roman" w:hAnsi="Times New Roman"/>
                <w:sz w:val="24"/>
                <w:szCs w:val="24"/>
                <w:lang w:val="lt-LT"/>
              </w:rPr>
            </w:pPr>
            <w:r>
              <w:rPr>
                <w:rFonts w:ascii="Times New Roman" w:hAnsi="Times New Roman"/>
                <w:sz w:val="24"/>
                <w:szCs w:val="24"/>
                <w:lang w:val="lt-LT"/>
              </w:rPr>
              <w:t>AKC</w:t>
            </w:r>
          </w:p>
        </w:tc>
        <w:tc>
          <w:tcPr>
            <w:tcW w:w="4572" w:type="dxa"/>
          </w:tcPr>
          <w:p w:rsidR="00F17BB6" w:rsidRPr="009079A1" w:rsidRDefault="00F17BB6" w:rsidP="0087712B">
            <w:pPr>
              <w:spacing w:after="0"/>
              <w:rPr>
                <w:rFonts w:ascii="Times New Roman" w:hAnsi="Times New Roman"/>
                <w:sz w:val="24"/>
                <w:szCs w:val="24"/>
                <w:lang w:val="lt-LT"/>
              </w:rPr>
            </w:pPr>
            <w:r w:rsidRPr="00F17BB6">
              <w:rPr>
                <w:rFonts w:ascii="Times New Roman" w:hAnsi="Times New Roman"/>
                <w:sz w:val="24"/>
                <w:szCs w:val="24"/>
                <w:lang w:val="lt-LT"/>
              </w:rPr>
              <w:t xml:space="preserve">Komedijoje 4 žavios damos iš sostinės pakliūva į provincijos miestelio policijos nuovadą. O čia ir prasideda neįtikėtinai juokingi nuotykiai, santykių aiškinimaisi ir moteriškos intrigos, kurias bandys </w:t>
            </w:r>
            <w:r w:rsidRPr="00F17BB6">
              <w:rPr>
                <w:rFonts w:ascii="Times New Roman" w:hAnsi="Times New Roman"/>
                <w:sz w:val="24"/>
                <w:szCs w:val="24"/>
                <w:lang w:val="lt-LT"/>
              </w:rPr>
              <w:lastRenderedPageBreak/>
              <w:t>numalšinti nuovados policininkas ir į pagalbą iškviestas vienos iš damų vyras. Komedijoje sprogs ne tik juoko bomba, o kiekvienas žiūrovas, išėjęs iš salės po spektaklio, išsineš optimizmo ir gero</w:t>
            </w:r>
            <w:r w:rsidR="00F3315A">
              <w:rPr>
                <w:rFonts w:ascii="Times New Roman" w:hAnsi="Times New Roman"/>
                <w:sz w:val="24"/>
                <w:szCs w:val="24"/>
                <w:lang w:val="lt-LT"/>
              </w:rPr>
              <w:t>s nuotaikos puokštę.</w:t>
            </w:r>
            <w:r w:rsidRPr="00F17BB6">
              <w:rPr>
                <w:rFonts w:ascii="Times New Roman" w:hAnsi="Times New Roman"/>
                <w:sz w:val="24"/>
                <w:szCs w:val="24"/>
                <w:lang w:val="lt-LT"/>
              </w:rPr>
              <w:br/>
            </w:r>
            <w:r w:rsidRPr="009079A1">
              <w:rPr>
                <w:rFonts w:ascii="Times New Roman" w:hAnsi="Times New Roman"/>
                <w:sz w:val="24"/>
                <w:szCs w:val="24"/>
                <w:lang w:val="lt-LT"/>
              </w:rPr>
              <w:t xml:space="preserve">Režisierius – Ričardas </w:t>
            </w:r>
            <w:proofErr w:type="spellStart"/>
            <w:r w:rsidRPr="009079A1">
              <w:rPr>
                <w:rFonts w:ascii="Times New Roman" w:hAnsi="Times New Roman"/>
                <w:sz w:val="24"/>
                <w:szCs w:val="24"/>
                <w:lang w:val="lt-LT"/>
              </w:rPr>
              <w:t>Vitkaitis</w:t>
            </w:r>
            <w:proofErr w:type="spellEnd"/>
            <w:r w:rsidRPr="009079A1">
              <w:rPr>
                <w:rFonts w:ascii="Times New Roman" w:hAnsi="Times New Roman"/>
                <w:sz w:val="24"/>
                <w:szCs w:val="24"/>
                <w:lang w:val="lt-LT"/>
              </w:rPr>
              <w:br/>
              <w:t>Pjesės</w:t>
            </w:r>
            <w:r w:rsidR="00F3315A" w:rsidRPr="009079A1">
              <w:rPr>
                <w:rFonts w:ascii="Times New Roman" w:hAnsi="Times New Roman"/>
                <w:sz w:val="24"/>
                <w:szCs w:val="24"/>
                <w:lang w:val="lt-LT"/>
              </w:rPr>
              <w:t xml:space="preserve"> autorius – Ramūnas </w:t>
            </w:r>
            <w:proofErr w:type="spellStart"/>
            <w:r w:rsidR="00F3315A" w:rsidRPr="009079A1">
              <w:rPr>
                <w:rFonts w:ascii="Times New Roman" w:hAnsi="Times New Roman"/>
                <w:sz w:val="24"/>
                <w:szCs w:val="24"/>
                <w:lang w:val="lt-LT"/>
              </w:rPr>
              <w:t>Šimukauskas</w:t>
            </w:r>
            <w:proofErr w:type="spellEnd"/>
            <w:r w:rsidR="00F3315A" w:rsidRPr="009079A1">
              <w:rPr>
                <w:rFonts w:ascii="Times New Roman" w:hAnsi="Times New Roman"/>
                <w:sz w:val="24"/>
                <w:szCs w:val="24"/>
                <w:lang w:val="lt-LT"/>
              </w:rPr>
              <w:br/>
              <w:t>Vaidina:</w:t>
            </w:r>
            <w:r w:rsidR="00F3315A" w:rsidRPr="009079A1">
              <w:rPr>
                <w:rFonts w:ascii="Times New Roman" w:hAnsi="Times New Roman"/>
                <w:sz w:val="24"/>
                <w:szCs w:val="24"/>
                <w:lang w:val="lt-LT"/>
              </w:rPr>
              <w:br/>
              <w:t xml:space="preserve">Aušra </w:t>
            </w:r>
            <w:proofErr w:type="spellStart"/>
            <w:r w:rsidR="00F3315A" w:rsidRPr="009079A1">
              <w:rPr>
                <w:rFonts w:ascii="Times New Roman" w:hAnsi="Times New Roman"/>
                <w:sz w:val="24"/>
                <w:szCs w:val="24"/>
                <w:lang w:val="lt-LT"/>
              </w:rPr>
              <w:t>Štukytė</w:t>
            </w:r>
            <w:proofErr w:type="spellEnd"/>
            <w:r w:rsidR="00F3315A" w:rsidRPr="009079A1">
              <w:rPr>
                <w:rFonts w:ascii="Times New Roman" w:hAnsi="Times New Roman"/>
                <w:sz w:val="24"/>
                <w:szCs w:val="24"/>
                <w:lang w:val="lt-LT"/>
              </w:rPr>
              <w:t xml:space="preserve">, </w:t>
            </w:r>
            <w:r w:rsidRPr="009079A1">
              <w:rPr>
                <w:rFonts w:ascii="Times New Roman" w:hAnsi="Times New Roman"/>
                <w:sz w:val="24"/>
                <w:szCs w:val="24"/>
                <w:lang w:val="lt-LT"/>
              </w:rPr>
              <w:t xml:space="preserve">Gabija </w:t>
            </w:r>
            <w:proofErr w:type="spellStart"/>
            <w:r w:rsidRPr="009079A1">
              <w:rPr>
                <w:rFonts w:ascii="Times New Roman" w:hAnsi="Times New Roman"/>
                <w:sz w:val="24"/>
                <w:szCs w:val="24"/>
                <w:lang w:val="lt-LT"/>
              </w:rPr>
              <w:t>Jaraminaitė</w:t>
            </w:r>
            <w:proofErr w:type="spellEnd"/>
            <w:r w:rsidR="00F3315A" w:rsidRPr="009079A1">
              <w:rPr>
                <w:rFonts w:ascii="Times New Roman" w:hAnsi="Times New Roman"/>
                <w:sz w:val="24"/>
                <w:szCs w:val="24"/>
                <w:lang w:val="lt-LT"/>
              </w:rPr>
              <w:t>,</w:t>
            </w:r>
            <w:r w:rsidRPr="009079A1">
              <w:rPr>
                <w:rFonts w:ascii="Times New Roman" w:hAnsi="Times New Roman"/>
                <w:sz w:val="24"/>
                <w:szCs w:val="24"/>
                <w:lang w:val="lt-LT"/>
              </w:rPr>
              <w:br/>
              <w:t xml:space="preserve">Eglė Mikulionytė/ Vitalija </w:t>
            </w:r>
            <w:proofErr w:type="spellStart"/>
            <w:r w:rsidRPr="009079A1">
              <w:rPr>
                <w:rFonts w:ascii="Times New Roman" w:hAnsi="Times New Roman"/>
                <w:sz w:val="24"/>
                <w:szCs w:val="24"/>
                <w:lang w:val="lt-LT"/>
              </w:rPr>
              <w:t>Mockevičiūtė</w:t>
            </w:r>
            <w:proofErr w:type="spellEnd"/>
            <w:r w:rsidR="00F3315A" w:rsidRPr="009079A1">
              <w:rPr>
                <w:rFonts w:ascii="Times New Roman" w:hAnsi="Times New Roman"/>
                <w:sz w:val="24"/>
                <w:szCs w:val="24"/>
                <w:lang w:val="lt-LT"/>
              </w:rPr>
              <w:t>,</w:t>
            </w:r>
            <w:r w:rsidRPr="009079A1">
              <w:rPr>
                <w:rFonts w:ascii="Times New Roman" w:hAnsi="Times New Roman"/>
                <w:sz w:val="24"/>
                <w:szCs w:val="24"/>
                <w:lang w:val="lt-LT"/>
              </w:rPr>
              <w:br/>
            </w:r>
            <w:proofErr w:type="spellStart"/>
            <w:r w:rsidRPr="009079A1">
              <w:rPr>
                <w:rFonts w:ascii="Times New Roman" w:hAnsi="Times New Roman"/>
                <w:sz w:val="24"/>
                <w:szCs w:val="24"/>
                <w:lang w:val="lt-LT"/>
              </w:rPr>
              <w:t>Oneida</w:t>
            </w:r>
            <w:proofErr w:type="spellEnd"/>
            <w:r w:rsidRPr="009079A1">
              <w:rPr>
                <w:rFonts w:ascii="Times New Roman" w:hAnsi="Times New Roman"/>
                <w:sz w:val="24"/>
                <w:szCs w:val="24"/>
                <w:lang w:val="lt-LT"/>
              </w:rPr>
              <w:t xml:space="preserve"> </w:t>
            </w:r>
            <w:proofErr w:type="spellStart"/>
            <w:r w:rsidRPr="009079A1">
              <w:rPr>
                <w:rFonts w:ascii="Times New Roman" w:hAnsi="Times New Roman"/>
                <w:sz w:val="24"/>
                <w:szCs w:val="24"/>
                <w:lang w:val="lt-LT"/>
              </w:rPr>
              <w:t>Kunsunga</w:t>
            </w:r>
            <w:proofErr w:type="spellEnd"/>
            <w:r w:rsidR="00F3315A" w:rsidRPr="009079A1">
              <w:rPr>
                <w:rFonts w:ascii="Times New Roman" w:hAnsi="Times New Roman"/>
                <w:sz w:val="24"/>
                <w:szCs w:val="24"/>
                <w:lang w:val="lt-LT"/>
              </w:rPr>
              <w:t xml:space="preserve">, Ramūnas </w:t>
            </w:r>
            <w:proofErr w:type="spellStart"/>
            <w:r w:rsidR="00F3315A" w:rsidRPr="009079A1">
              <w:rPr>
                <w:rFonts w:ascii="Times New Roman" w:hAnsi="Times New Roman"/>
                <w:sz w:val="24"/>
                <w:szCs w:val="24"/>
                <w:lang w:val="lt-LT"/>
              </w:rPr>
              <w:t>Šimukauskas</w:t>
            </w:r>
            <w:proofErr w:type="spellEnd"/>
            <w:r w:rsidR="00F3315A" w:rsidRPr="009079A1">
              <w:rPr>
                <w:rFonts w:ascii="Times New Roman" w:hAnsi="Times New Roman"/>
                <w:sz w:val="24"/>
                <w:szCs w:val="24"/>
                <w:lang w:val="lt-LT"/>
              </w:rPr>
              <w:t>,</w:t>
            </w:r>
            <w:r w:rsidR="00F3315A" w:rsidRPr="009079A1">
              <w:rPr>
                <w:rFonts w:ascii="Times New Roman" w:hAnsi="Times New Roman"/>
                <w:sz w:val="24"/>
                <w:szCs w:val="24"/>
                <w:lang w:val="lt-LT"/>
              </w:rPr>
              <w:br/>
              <w:t xml:space="preserve">Tadas </w:t>
            </w:r>
            <w:proofErr w:type="spellStart"/>
            <w:r w:rsidR="00F3315A" w:rsidRPr="009079A1">
              <w:rPr>
                <w:rFonts w:ascii="Times New Roman" w:hAnsi="Times New Roman"/>
                <w:sz w:val="24"/>
                <w:szCs w:val="24"/>
                <w:lang w:val="lt-LT"/>
              </w:rPr>
              <w:t>Gryn</w:t>
            </w:r>
            <w:proofErr w:type="spellEnd"/>
            <w:r w:rsidR="00F3315A" w:rsidRPr="009079A1">
              <w:rPr>
                <w:rFonts w:ascii="Times New Roman" w:hAnsi="Times New Roman"/>
                <w:sz w:val="24"/>
                <w:szCs w:val="24"/>
                <w:lang w:val="lt-LT"/>
              </w:rPr>
              <w:t>.</w:t>
            </w:r>
            <w:r w:rsidRPr="009079A1">
              <w:rPr>
                <w:rFonts w:ascii="Times New Roman" w:hAnsi="Times New Roman"/>
                <w:sz w:val="24"/>
                <w:szCs w:val="24"/>
                <w:lang w:val="lt-LT"/>
              </w:rPr>
              <w:br/>
              <w:t>Trukmė 1 val. 45 min. be pertraukos</w:t>
            </w:r>
            <w:r w:rsidR="00F3315A" w:rsidRPr="009079A1">
              <w:rPr>
                <w:rFonts w:ascii="Times New Roman" w:hAnsi="Times New Roman"/>
                <w:sz w:val="24"/>
                <w:szCs w:val="24"/>
                <w:lang w:val="lt-LT"/>
              </w:rPr>
              <w:t>.</w:t>
            </w:r>
          </w:p>
          <w:p w:rsidR="00F3315A" w:rsidRPr="00F17BB6" w:rsidRDefault="00F3315A" w:rsidP="0087712B">
            <w:pPr>
              <w:spacing w:after="0"/>
              <w:rPr>
                <w:rFonts w:ascii="Times New Roman" w:hAnsi="Times New Roman"/>
                <w:i/>
                <w:sz w:val="24"/>
                <w:szCs w:val="24"/>
                <w:lang w:val="lt-LT"/>
              </w:rPr>
            </w:pPr>
            <w:r w:rsidRPr="009079A1">
              <w:rPr>
                <w:rFonts w:ascii="Times New Roman" w:hAnsi="Times New Roman"/>
                <w:sz w:val="24"/>
                <w:szCs w:val="24"/>
                <w:lang w:val="lt-LT"/>
              </w:rPr>
              <w:t>N 18</w:t>
            </w:r>
          </w:p>
          <w:p w:rsidR="00F17BB6" w:rsidRPr="00F17BB6" w:rsidRDefault="00F17BB6" w:rsidP="0087712B">
            <w:pPr>
              <w:spacing w:after="0"/>
              <w:rPr>
                <w:rFonts w:ascii="Times New Roman" w:hAnsi="Times New Roman"/>
                <w:i/>
                <w:sz w:val="24"/>
                <w:szCs w:val="24"/>
                <w:lang w:val="lt-LT"/>
              </w:rPr>
            </w:pPr>
            <w:r>
              <w:rPr>
                <w:rFonts w:ascii="Times New Roman" w:hAnsi="Times New Roman"/>
                <w:i/>
                <w:sz w:val="24"/>
                <w:szCs w:val="24"/>
                <w:lang w:val="lt-LT"/>
              </w:rPr>
              <w:t xml:space="preserve">Bilieto kaina 12,15 </w:t>
            </w:r>
            <w:proofErr w:type="spellStart"/>
            <w:r>
              <w:rPr>
                <w:rFonts w:ascii="Times New Roman" w:hAnsi="Times New Roman"/>
                <w:i/>
                <w:sz w:val="24"/>
                <w:szCs w:val="24"/>
                <w:lang w:val="lt-LT"/>
              </w:rPr>
              <w:t>Eur</w:t>
            </w:r>
            <w:proofErr w:type="spellEnd"/>
            <w:r>
              <w:rPr>
                <w:rFonts w:ascii="Times New Roman" w:hAnsi="Times New Roman"/>
                <w:i/>
                <w:sz w:val="24"/>
                <w:szCs w:val="24"/>
                <w:lang w:val="lt-LT"/>
              </w:rPr>
              <w:t>.</w:t>
            </w:r>
          </w:p>
        </w:tc>
      </w:tr>
      <w:tr w:rsidR="0017261B" w:rsidRPr="009079A1" w:rsidTr="00016773">
        <w:tc>
          <w:tcPr>
            <w:tcW w:w="1101" w:type="dxa"/>
          </w:tcPr>
          <w:p w:rsidR="0017261B" w:rsidRPr="00416117" w:rsidRDefault="0017261B" w:rsidP="00416117">
            <w:pPr>
              <w:spacing w:after="0"/>
              <w:jc w:val="center"/>
              <w:rPr>
                <w:rFonts w:ascii="Times New Roman" w:hAnsi="Times New Roman"/>
                <w:sz w:val="24"/>
                <w:szCs w:val="24"/>
                <w:lang w:val="lt-LT"/>
              </w:rPr>
            </w:pPr>
            <w:r>
              <w:rPr>
                <w:rFonts w:ascii="Times New Roman" w:hAnsi="Times New Roman"/>
                <w:sz w:val="24"/>
                <w:szCs w:val="24"/>
                <w:lang w:val="lt-LT"/>
              </w:rPr>
              <w:lastRenderedPageBreak/>
              <w:t>03-08</w:t>
            </w:r>
          </w:p>
        </w:tc>
        <w:tc>
          <w:tcPr>
            <w:tcW w:w="1275" w:type="dxa"/>
          </w:tcPr>
          <w:p w:rsidR="0017261B" w:rsidRPr="00416117" w:rsidRDefault="0017261B" w:rsidP="00416117">
            <w:pPr>
              <w:spacing w:after="0"/>
              <w:jc w:val="center"/>
              <w:rPr>
                <w:rFonts w:ascii="Times New Roman" w:hAnsi="Times New Roman"/>
                <w:sz w:val="24"/>
                <w:szCs w:val="24"/>
                <w:lang w:val="lt-LT"/>
              </w:rPr>
            </w:pPr>
            <w:r>
              <w:rPr>
                <w:rFonts w:ascii="Times New Roman" w:hAnsi="Times New Roman"/>
                <w:sz w:val="24"/>
                <w:szCs w:val="24"/>
                <w:lang w:val="lt-LT"/>
              </w:rPr>
              <w:t xml:space="preserve">18 val. </w:t>
            </w:r>
          </w:p>
        </w:tc>
        <w:tc>
          <w:tcPr>
            <w:tcW w:w="4611" w:type="dxa"/>
          </w:tcPr>
          <w:p w:rsidR="0017261B" w:rsidRPr="00F17BB6" w:rsidRDefault="0017261B" w:rsidP="0087712B">
            <w:pPr>
              <w:spacing w:after="0"/>
              <w:rPr>
                <w:rFonts w:ascii="Times New Roman" w:hAnsi="Times New Roman"/>
                <w:sz w:val="24"/>
                <w:szCs w:val="24"/>
                <w:lang w:val="lt-LT"/>
              </w:rPr>
            </w:pPr>
            <w:r>
              <w:rPr>
                <w:rFonts w:ascii="Times New Roman" w:hAnsi="Times New Roman"/>
                <w:sz w:val="24"/>
                <w:szCs w:val="24"/>
                <w:lang w:val="lt-LT"/>
              </w:rPr>
              <w:t xml:space="preserve">Poezijos ir muzikos vakaras pagal Žilvino Prano </w:t>
            </w:r>
            <w:proofErr w:type="spellStart"/>
            <w:r>
              <w:rPr>
                <w:rFonts w:ascii="Times New Roman" w:hAnsi="Times New Roman"/>
                <w:sz w:val="24"/>
                <w:szCs w:val="24"/>
                <w:lang w:val="lt-LT"/>
              </w:rPr>
              <w:t>Smalsko</w:t>
            </w:r>
            <w:proofErr w:type="spellEnd"/>
            <w:r>
              <w:rPr>
                <w:rFonts w:ascii="Times New Roman" w:hAnsi="Times New Roman"/>
                <w:sz w:val="24"/>
                <w:szCs w:val="24"/>
                <w:lang w:val="lt-LT"/>
              </w:rPr>
              <w:t xml:space="preserve"> eiles</w:t>
            </w:r>
          </w:p>
        </w:tc>
        <w:tc>
          <w:tcPr>
            <w:tcW w:w="2193" w:type="dxa"/>
          </w:tcPr>
          <w:p w:rsidR="0017261B" w:rsidRDefault="0017261B" w:rsidP="0087712B">
            <w:pPr>
              <w:spacing w:after="0"/>
              <w:rPr>
                <w:rFonts w:ascii="Times New Roman" w:hAnsi="Times New Roman"/>
                <w:sz w:val="24"/>
                <w:szCs w:val="24"/>
                <w:lang w:val="lt-LT"/>
              </w:rPr>
            </w:pPr>
            <w:r>
              <w:rPr>
                <w:rFonts w:ascii="Times New Roman" w:hAnsi="Times New Roman"/>
                <w:sz w:val="24"/>
                <w:szCs w:val="24"/>
                <w:lang w:val="lt-LT"/>
              </w:rPr>
              <w:t>AKC teatro studijoje</w:t>
            </w:r>
          </w:p>
        </w:tc>
        <w:tc>
          <w:tcPr>
            <w:tcW w:w="4572" w:type="dxa"/>
          </w:tcPr>
          <w:p w:rsidR="0017261B" w:rsidRPr="0017261B" w:rsidRDefault="0017261B" w:rsidP="0087712B">
            <w:pPr>
              <w:spacing w:after="0"/>
              <w:rPr>
                <w:rFonts w:ascii="Times New Roman" w:hAnsi="Times New Roman"/>
                <w:sz w:val="24"/>
                <w:szCs w:val="24"/>
                <w:lang w:val="lt-LT"/>
              </w:rPr>
            </w:pPr>
            <w:r>
              <w:rPr>
                <w:rFonts w:ascii="Times New Roman" w:hAnsi="Times New Roman"/>
                <w:sz w:val="24"/>
                <w:szCs w:val="24"/>
                <w:lang w:val="lt-LT"/>
              </w:rPr>
              <w:t xml:space="preserve">Atlikėjai: Stanislovas </w:t>
            </w:r>
            <w:proofErr w:type="spellStart"/>
            <w:r>
              <w:rPr>
                <w:rFonts w:ascii="Times New Roman" w:hAnsi="Times New Roman"/>
                <w:sz w:val="24"/>
                <w:szCs w:val="24"/>
                <w:lang w:val="lt-LT"/>
              </w:rPr>
              <w:t>Aglinskas</w:t>
            </w:r>
            <w:proofErr w:type="spellEnd"/>
            <w:r>
              <w:rPr>
                <w:rFonts w:ascii="Times New Roman" w:hAnsi="Times New Roman"/>
                <w:sz w:val="24"/>
                <w:szCs w:val="24"/>
                <w:lang w:val="lt-LT"/>
              </w:rPr>
              <w:t xml:space="preserve">, Gintautas </w:t>
            </w:r>
            <w:proofErr w:type="spellStart"/>
            <w:r>
              <w:rPr>
                <w:rFonts w:ascii="Times New Roman" w:hAnsi="Times New Roman"/>
                <w:sz w:val="24"/>
                <w:szCs w:val="24"/>
                <w:lang w:val="lt-LT"/>
              </w:rPr>
              <w:t>Eimanavičius</w:t>
            </w:r>
            <w:proofErr w:type="spellEnd"/>
            <w:r>
              <w:rPr>
                <w:rFonts w:ascii="Times New Roman" w:hAnsi="Times New Roman"/>
                <w:sz w:val="24"/>
                <w:szCs w:val="24"/>
                <w:lang w:val="lt-LT"/>
              </w:rPr>
              <w:t xml:space="preserve">, Robertas Raišelis, Žilvinas Pranas </w:t>
            </w:r>
            <w:proofErr w:type="spellStart"/>
            <w:r>
              <w:rPr>
                <w:rFonts w:ascii="Times New Roman" w:hAnsi="Times New Roman"/>
                <w:sz w:val="24"/>
                <w:szCs w:val="24"/>
                <w:lang w:val="lt-LT"/>
              </w:rPr>
              <w:t>Smalskas</w:t>
            </w:r>
            <w:proofErr w:type="spellEnd"/>
            <w:r>
              <w:rPr>
                <w:rFonts w:ascii="Times New Roman" w:hAnsi="Times New Roman"/>
                <w:sz w:val="24"/>
                <w:szCs w:val="24"/>
                <w:lang w:val="lt-LT"/>
              </w:rPr>
              <w:t>.</w:t>
            </w:r>
          </w:p>
          <w:p w:rsidR="0017261B" w:rsidRPr="0017261B" w:rsidRDefault="0017261B" w:rsidP="0087712B">
            <w:pPr>
              <w:spacing w:after="0"/>
              <w:rPr>
                <w:rFonts w:ascii="Times New Roman" w:hAnsi="Times New Roman"/>
                <w:i/>
                <w:sz w:val="24"/>
                <w:szCs w:val="24"/>
                <w:lang w:val="lt-LT"/>
              </w:rPr>
            </w:pPr>
            <w:r w:rsidRPr="0017261B">
              <w:rPr>
                <w:rFonts w:ascii="Times New Roman" w:hAnsi="Times New Roman"/>
                <w:i/>
                <w:sz w:val="24"/>
                <w:szCs w:val="24"/>
                <w:lang w:val="lt-LT"/>
              </w:rPr>
              <w:t xml:space="preserve">Bilieto kaina 5 </w:t>
            </w:r>
            <w:proofErr w:type="spellStart"/>
            <w:r w:rsidRPr="0017261B">
              <w:rPr>
                <w:rFonts w:ascii="Times New Roman" w:hAnsi="Times New Roman"/>
                <w:i/>
                <w:sz w:val="24"/>
                <w:szCs w:val="24"/>
                <w:lang w:val="lt-LT"/>
              </w:rPr>
              <w:t>Eur</w:t>
            </w:r>
            <w:proofErr w:type="spellEnd"/>
          </w:p>
        </w:tc>
      </w:tr>
      <w:tr w:rsidR="00804822" w:rsidRPr="00C43455"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03-08</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14</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 xml:space="preserve"> Poezijos skaitymai „Poezija ir Lietuva“</w:t>
            </w:r>
          </w:p>
        </w:tc>
        <w:tc>
          <w:tcPr>
            <w:tcW w:w="2193" w:type="dxa"/>
          </w:tcPr>
          <w:p w:rsidR="00804822" w:rsidRDefault="00016773" w:rsidP="0087712B">
            <w:pPr>
              <w:spacing w:after="0"/>
              <w:rPr>
                <w:rFonts w:ascii="Times New Roman" w:hAnsi="Times New Roman"/>
                <w:sz w:val="24"/>
                <w:szCs w:val="24"/>
                <w:lang w:val="lt-LT"/>
              </w:rPr>
            </w:pPr>
            <w:r>
              <w:rPr>
                <w:rFonts w:ascii="Times New Roman" w:hAnsi="Times New Roman"/>
                <w:sz w:val="24"/>
                <w:szCs w:val="24"/>
                <w:lang w:val="lt-LT"/>
              </w:rPr>
              <w:t xml:space="preserve">AKC  Mačionių </w:t>
            </w:r>
            <w:r w:rsidR="00804822">
              <w:rPr>
                <w:rFonts w:ascii="Times New Roman" w:hAnsi="Times New Roman"/>
                <w:sz w:val="24"/>
                <w:szCs w:val="24"/>
                <w:lang w:val="lt-LT"/>
              </w:rPr>
              <w:t>sk.</w:t>
            </w:r>
          </w:p>
        </w:tc>
        <w:tc>
          <w:tcPr>
            <w:tcW w:w="4572" w:type="dxa"/>
          </w:tcPr>
          <w:p w:rsidR="00804822" w:rsidRDefault="00804822" w:rsidP="0087712B">
            <w:pPr>
              <w:spacing w:after="0"/>
              <w:rPr>
                <w:rFonts w:ascii="Times New Roman" w:hAnsi="Times New Roman"/>
                <w:sz w:val="24"/>
                <w:szCs w:val="24"/>
                <w:lang w:val="lt-LT"/>
              </w:rPr>
            </w:pPr>
          </w:p>
          <w:p w:rsidR="00804822" w:rsidRDefault="00804822" w:rsidP="0087712B">
            <w:pPr>
              <w:spacing w:after="0"/>
              <w:rPr>
                <w:rFonts w:ascii="Times New Roman" w:hAnsi="Times New Roman"/>
                <w:sz w:val="24"/>
                <w:szCs w:val="24"/>
                <w:lang w:val="lt-LT"/>
              </w:rPr>
            </w:pPr>
          </w:p>
        </w:tc>
      </w:tr>
      <w:tr w:rsidR="00804822" w:rsidRPr="002C33F5"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03-08</w:t>
            </w:r>
          </w:p>
        </w:tc>
        <w:tc>
          <w:tcPr>
            <w:tcW w:w="1275" w:type="dxa"/>
          </w:tcPr>
          <w:p w:rsidR="00804822" w:rsidRPr="00416117" w:rsidRDefault="005F4AFC"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18.</w:t>
            </w:r>
            <w:r w:rsidR="00804822" w:rsidRPr="00416117">
              <w:rPr>
                <w:rFonts w:ascii="Times New Roman" w:hAnsi="Times New Roman"/>
                <w:sz w:val="24"/>
                <w:szCs w:val="24"/>
                <w:lang w:val="lt-LT"/>
              </w:rPr>
              <w:t>30</w:t>
            </w:r>
            <w:r w:rsidRPr="00416117">
              <w:rPr>
                <w:rFonts w:ascii="Times New Roman" w:hAnsi="Times New Roman"/>
                <w:sz w:val="24"/>
                <w:szCs w:val="24"/>
                <w:lang w:val="lt-LT"/>
              </w:rPr>
              <w:t xml:space="preserve"> </w:t>
            </w:r>
            <w:r w:rsidR="00804822"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Popietė moterims „Mes</w:t>
            </w:r>
            <w:r w:rsidR="005F4AFC">
              <w:rPr>
                <w:rFonts w:ascii="Times New Roman" w:hAnsi="Times New Roman"/>
                <w:sz w:val="24"/>
                <w:szCs w:val="24"/>
                <w:lang w:val="lt-LT"/>
              </w:rPr>
              <w:t xml:space="preserve"> </w:t>
            </w:r>
            <w:r>
              <w:rPr>
                <w:rFonts w:ascii="Times New Roman" w:hAnsi="Times New Roman"/>
                <w:sz w:val="24"/>
                <w:szCs w:val="24"/>
                <w:lang w:val="lt-LT"/>
              </w:rPr>
              <w:t>-</w:t>
            </w:r>
            <w:r w:rsidR="005F4AFC">
              <w:rPr>
                <w:rFonts w:ascii="Times New Roman" w:hAnsi="Times New Roman"/>
                <w:sz w:val="24"/>
                <w:szCs w:val="24"/>
                <w:lang w:val="lt-LT"/>
              </w:rPr>
              <w:t xml:space="preserve"> </w:t>
            </w:r>
            <w:r>
              <w:rPr>
                <w:rFonts w:ascii="Times New Roman" w:hAnsi="Times New Roman"/>
                <w:sz w:val="24"/>
                <w:szCs w:val="24"/>
                <w:lang w:val="lt-LT"/>
              </w:rPr>
              <w:t>moterys“</w:t>
            </w:r>
          </w:p>
          <w:p w:rsidR="00804822" w:rsidRPr="00D82944" w:rsidRDefault="00804822" w:rsidP="0087712B">
            <w:pPr>
              <w:spacing w:after="0"/>
              <w:rPr>
                <w:rFonts w:ascii="Times New Roman" w:hAnsi="Times New Roman"/>
                <w:sz w:val="24"/>
                <w:szCs w:val="24"/>
                <w:lang w:val="lt-LT"/>
              </w:rPr>
            </w:pPr>
          </w:p>
        </w:tc>
        <w:tc>
          <w:tcPr>
            <w:tcW w:w="2193" w:type="dxa"/>
          </w:tcPr>
          <w:p w:rsidR="00804822" w:rsidRDefault="00016773" w:rsidP="0087712B">
            <w:pPr>
              <w:spacing w:after="0"/>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Ažuožerių</w:t>
            </w:r>
            <w:proofErr w:type="spellEnd"/>
            <w:r>
              <w:rPr>
                <w:rFonts w:ascii="Times New Roman" w:hAnsi="Times New Roman"/>
                <w:sz w:val="24"/>
                <w:szCs w:val="24"/>
                <w:lang w:val="lt-LT"/>
              </w:rPr>
              <w:t xml:space="preserve"> </w:t>
            </w:r>
            <w:r w:rsidR="00804822">
              <w:rPr>
                <w:rFonts w:ascii="Times New Roman" w:hAnsi="Times New Roman"/>
                <w:sz w:val="24"/>
                <w:szCs w:val="24"/>
                <w:lang w:val="lt-LT"/>
              </w:rPr>
              <w:t>sk.</w:t>
            </w:r>
          </w:p>
          <w:p w:rsidR="00804822" w:rsidRPr="00D82944" w:rsidRDefault="00804822" w:rsidP="0087712B">
            <w:pPr>
              <w:spacing w:after="0"/>
              <w:rPr>
                <w:rFonts w:ascii="Times New Roman" w:hAnsi="Times New Roman"/>
                <w:sz w:val="24"/>
                <w:szCs w:val="24"/>
                <w:lang w:val="lt-LT"/>
              </w:rPr>
            </w:pPr>
          </w:p>
        </w:tc>
        <w:tc>
          <w:tcPr>
            <w:tcW w:w="4572" w:type="dxa"/>
          </w:tcPr>
          <w:p w:rsidR="00804822" w:rsidRPr="00D82944" w:rsidRDefault="00804822" w:rsidP="0087712B">
            <w:pPr>
              <w:spacing w:after="0"/>
              <w:rPr>
                <w:rFonts w:ascii="Times New Roman" w:hAnsi="Times New Roman"/>
                <w:sz w:val="24"/>
                <w:szCs w:val="24"/>
                <w:lang w:val="lt-LT"/>
              </w:rPr>
            </w:pPr>
            <w:r>
              <w:rPr>
                <w:rFonts w:ascii="Times New Roman" w:hAnsi="Times New Roman"/>
                <w:sz w:val="24"/>
                <w:szCs w:val="24"/>
                <w:lang w:val="lt-LT"/>
              </w:rPr>
              <w:t>Dalyvauja romantinio dainavimo grupė „Romantika“</w:t>
            </w:r>
          </w:p>
        </w:tc>
      </w:tr>
      <w:tr w:rsidR="009079A1" w:rsidRPr="009079A1" w:rsidTr="00016773">
        <w:tc>
          <w:tcPr>
            <w:tcW w:w="1101" w:type="dxa"/>
          </w:tcPr>
          <w:p w:rsidR="009079A1" w:rsidRPr="00416117" w:rsidRDefault="009079A1"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03-09</w:t>
            </w:r>
          </w:p>
        </w:tc>
        <w:tc>
          <w:tcPr>
            <w:tcW w:w="1275" w:type="dxa"/>
          </w:tcPr>
          <w:p w:rsidR="009079A1" w:rsidRPr="00416117" w:rsidRDefault="009079A1"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14 val.</w:t>
            </w:r>
          </w:p>
        </w:tc>
        <w:tc>
          <w:tcPr>
            <w:tcW w:w="4611" w:type="dxa"/>
          </w:tcPr>
          <w:p w:rsidR="009079A1" w:rsidRDefault="009079A1" w:rsidP="0087712B">
            <w:pPr>
              <w:spacing w:after="0"/>
              <w:rPr>
                <w:rFonts w:ascii="Times New Roman" w:hAnsi="Times New Roman"/>
                <w:sz w:val="24"/>
                <w:szCs w:val="24"/>
                <w:lang w:val="lt-LT"/>
              </w:rPr>
            </w:pPr>
            <w:r>
              <w:rPr>
                <w:rFonts w:ascii="Times New Roman" w:hAnsi="Times New Roman"/>
                <w:sz w:val="24"/>
                <w:szCs w:val="24"/>
                <w:lang w:val="lt-LT"/>
              </w:rPr>
              <w:t>Tradicinė respublikinė kapelų šventė GAIDA. Aukso Paukštės įteikimo AKC kapelai GRIEŽA (vad. Kęstutis Grigaliūnas) iškilminga ceremonija.</w:t>
            </w:r>
          </w:p>
        </w:tc>
        <w:tc>
          <w:tcPr>
            <w:tcW w:w="2193" w:type="dxa"/>
          </w:tcPr>
          <w:p w:rsidR="009079A1" w:rsidRDefault="009079A1" w:rsidP="0087712B">
            <w:pPr>
              <w:spacing w:after="0"/>
              <w:rPr>
                <w:rFonts w:ascii="Times New Roman" w:hAnsi="Times New Roman"/>
                <w:sz w:val="24"/>
                <w:szCs w:val="24"/>
                <w:lang w:val="lt-LT"/>
              </w:rPr>
            </w:pPr>
            <w:r>
              <w:rPr>
                <w:rFonts w:ascii="Times New Roman" w:hAnsi="Times New Roman"/>
                <w:sz w:val="24"/>
                <w:szCs w:val="24"/>
                <w:lang w:val="lt-LT"/>
              </w:rPr>
              <w:t>AKC</w:t>
            </w:r>
          </w:p>
        </w:tc>
        <w:tc>
          <w:tcPr>
            <w:tcW w:w="4572" w:type="dxa"/>
          </w:tcPr>
          <w:p w:rsidR="00DE5C2A" w:rsidRDefault="009079A1" w:rsidP="00705DBD">
            <w:pPr>
              <w:spacing w:after="0"/>
              <w:rPr>
                <w:rFonts w:ascii="Times New Roman" w:hAnsi="Times New Roman"/>
                <w:sz w:val="24"/>
                <w:szCs w:val="24"/>
              </w:rPr>
            </w:pPr>
            <w:r w:rsidRPr="009079A1">
              <w:rPr>
                <w:rFonts w:ascii="Times New Roman" w:hAnsi="Times New Roman"/>
                <w:sz w:val="24"/>
                <w:szCs w:val="24"/>
                <w:lang w:val="lt-LT"/>
              </w:rPr>
              <w:t xml:space="preserve">Dalyvauja vienos populiariausių kapelų Lietuvoje, pirmą kartą Anykščiuose: </w:t>
            </w:r>
            <w:proofErr w:type="spellStart"/>
            <w:r w:rsidRPr="009079A1">
              <w:rPr>
                <w:rFonts w:ascii="Times New Roman" w:hAnsi="Times New Roman"/>
                <w:sz w:val="24"/>
                <w:szCs w:val="24"/>
                <w:lang w:val="lt-LT"/>
              </w:rPr>
              <w:t>Zyplių</w:t>
            </w:r>
            <w:proofErr w:type="spellEnd"/>
            <w:r w:rsidRPr="009079A1">
              <w:rPr>
                <w:rFonts w:ascii="Times New Roman" w:hAnsi="Times New Roman"/>
                <w:sz w:val="24"/>
                <w:szCs w:val="24"/>
                <w:lang w:val="lt-LT"/>
              </w:rPr>
              <w:t xml:space="preserve"> dvaro kapela (vad. R. Poderis), Kėdainių KC kapela "Vilainiai" (vad. A. Mikalauskas), Akmenės KC kapela "Akmena" (vad. A. Švažas) ir anykštėnų pamėgtos kapelos: Tauragės KC kapela "Jūra" (vad. </w:t>
            </w:r>
            <w:r w:rsidRPr="009079A1">
              <w:rPr>
                <w:rFonts w:ascii="Times New Roman" w:hAnsi="Times New Roman"/>
                <w:sz w:val="24"/>
                <w:szCs w:val="24"/>
              </w:rPr>
              <w:t xml:space="preserve">S. </w:t>
            </w:r>
            <w:proofErr w:type="spellStart"/>
            <w:r w:rsidRPr="009079A1">
              <w:rPr>
                <w:rFonts w:ascii="Times New Roman" w:hAnsi="Times New Roman"/>
                <w:sz w:val="24"/>
                <w:szCs w:val="24"/>
              </w:rPr>
              <w:t>Bernotas</w:t>
            </w:r>
            <w:proofErr w:type="spellEnd"/>
            <w:r w:rsidRPr="009079A1">
              <w:rPr>
                <w:rFonts w:ascii="Times New Roman" w:hAnsi="Times New Roman"/>
                <w:sz w:val="24"/>
                <w:szCs w:val="24"/>
              </w:rPr>
              <w:t xml:space="preserve">), </w:t>
            </w:r>
            <w:proofErr w:type="spellStart"/>
            <w:r w:rsidRPr="009079A1">
              <w:rPr>
                <w:rFonts w:ascii="Times New Roman" w:hAnsi="Times New Roman"/>
                <w:sz w:val="24"/>
                <w:szCs w:val="24"/>
              </w:rPr>
              <w:t>Tirkšlių</w:t>
            </w:r>
            <w:proofErr w:type="spellEnd"/>
            <w:r w:rsidRPr="009079A1">
              <w:rPr>
                <w:rFonts w:ascii="Times New Roman" w:hAnsi="Times New Roman"/>
                <w:sz w:val="24"/>
                <w:szCs w:val="24"/>
              </w:rPr>
              <w:t xml:space="preserve"> KC </w:t>
            </w:r>
            <w:proofErr w:type="spellStart"/>
            <w:r w:rsidRPr="009079A1">
              <w:rPr>
                <w:rFonts w:ascii="Times New Roman" w:hAnsi="Times New Roman"/>
                <w:sz w:val="24"/>
                <w:szCs w:val="24"/>
              </w:rPr>
              <w:t>kapela</w:t>
            </w:r>
            <w:proofErr w:type="spellEnd"/>
            <w:r w:rsidRPr="009079A1">
              <w:rPr>
                <w:rFonts w:ascii="Times New Roman" w:hAnsi="Times New Roman"/>
                <w:sz w:val="24"/>
                <w:szCs w:val="24"/>
              </w:rPr>
              <w:t xml:space="preserve"> </w:t>
            </w:r>
            <w:r w:rsidRPr="009079A1">
              <w:rPr>
                <w:rFonts w:ascii="Times New Roman" w:hAnsi="Times New Roman"/>
                <w:sz w:val="24"/>
                <w:szCs w:val="24"/>
              </w:rPr>
              <w:lastRenderedPageBreak/>
              <w:t>"</w:t>
            </w:r>
            <w:proofErr w:type="spellStart"/>
            <w:r w:rsidRPr="009079A1">
              <w:rPr>
                <w:rFonts w:ascii="Times New Roman" w:hAnsi="Times New Roman"/>
                <w:sz w:val="24"/>
                <w:szCs w:val="24"/>
              </w:rPr>
              <w:t>Subatvakaris</w:t>
            </w:r>
            <w:proofErr w:type="spellEnd"/>
            <w:r w:rsidRPr="009079A1">
              <w:rPr>
                <w:rFonts w:ascii="Times New Roman" w:hAnsi="Times New Roman"/>
                <w:sz w:val="24"/>
                <w:szCs w:val="24"/>
              </w:rPr>
              <w:t>" (</w:t>
            </w:r>
            <w:proofErr w:type="spellStart"/>
            <w:r w:rsidRPr="009079A1">
              <w:rPr>
                <w:rFonts w:ascii="Times New Roman" w:hAnsi="Times New Roman"/>
                <w:sz w:val="24"/>
                <w:szCs w:val="24"/>
              </w:rPr>
              <w:t>vad</w:t>
            </w:r>
            <w:proofErr w:type="spellEnd"/>
            <w:r w:rsidRPr="009079A1">
              <w:rPr>
                <w:rFonts w:ascii="Times New Roman" w:hAnsi="Times New Roman"/>
                <w:sz w:val="24"/>
                <w:szCs w:val="24"/>
              </w:rPr>
              <w:t xml:space="preserve">. A. </w:t>
            </w:r>
            <w:proofErr w:type="spellStart"/>
            <w:r w:rsidRPr="009079A1">
              <w:rPr>
                <w:rFonts w:ascii="Times New Roman" w:hAnsi="Times New Roman"/>
                <w:sz w:val="24"/>
                <w:szCs w:val="24"/>
              </w:rPr>
              <w:t>Erlickas</w:t>
            </w:r>
            <w:proofErr w:type="spellEnd"/>
            <w:r w:rsidRPr="009079A1">
              <w:rPr>
                <w:rFonts w:ascii="Times New Roman" w:hAnsi="Times New Roman"/>
                <w:sz w:val="24"/>
                <w:szCs w:val="24"/>
              </w:rPr>
              <w:t xml:space="preserve">), </w:t>
            </w:r>
            <w:proofErr w:type="spellStart"/>
            <w:r w:rsidRPr="009079A1">
              <w:rPr>
                <w:rFonts w:ascii="Times New Roman" w:hAnsi="Times New Roman"/>
                <w:sz w:val="24"/>
                <w:szCs w:val="24"/>
              </w:rPr>
              <w:t>Birštono</w:t>
            </w:r>
            <w:proofErr w:type="spellEnd"/>
            <w:r w:rsidRPr="009079A1">
              <w:rPr>
                <w:rFonts w:ascii="Times New Roman" w:hAnsi="Times New Roman"/>
                <w:sz w:val="24"/>
                <w:szCs w:val="24"/>
              </w:rPr>
              <w:t xml:space="preserve"> KC </w:t>
            </w:r>
            <w:proofErr w:type="spellStart"/>
            <w:r w:rsidRPr="009079A1">
              <w:rPr>
                <w:rFonts w:ascii="Times New Roman" w:hAnsi="Times New Roman"/>
                <w:sz w:val="24"/>
                <w:szCs w:val="24"/>
              </w:rPr>
              <w:t>kapela</w:t>
            </w:r>
            <w:proofErr w:type="spellEnd"/>
            <w:r w:rsidRPr="009079A1">
              <w:rPr>
                <w:rFonts w:ascii="Times New Roman" w:hAnsi="Times New Roman"/>
                <w:sz w:val="24"/>
                <w:szCs w:val="24"/>
              </w:rPr>
              <w:t xml:space="preserve"> "</w:t>
            </w:r>
            <w:proofErr w:type="spellStart"/>
            <w:r w:rsidRPr="009079A1">
              <w:rPr>
                <w:rFonts w:ascii="Times New Roman" w:hAnsi="Times New Roman"/>
                <w:sz w:val="24"/>
                <w:szCs w:val="24"/>
              </w:rPr>
              <w:t>Lendrūnas</w:t>
            </w:r>
            <w:proofErr w:type="spellEnd"/>
            <w:r w:rsidRPr="009079A1">
              <w:rPr>
                <w:rFonts w:ascii="Times New Roman" w:hAnsi="Times New Roman"/>
                <w:sz w:val="24"/>
                <w:szCs w:val="24"/>
              </w:rPr>
              <w:t>" (</w:t>
            </w:r>
            <w:proofErr w:type="spellStart"/>
            <w:r w:rsidRPr="009079A1">
              <w:rPr>
                <w:rFonts w:ascii="Times New Roman" w:hAnsi="Times New Roman"/>
                <w:sz w:val="24"/>
                <w:szCs w:val="24"/>
              </w:rPr>
              <w:t>vad</w:t>
            </w:r>
            <w:proofErr w:type="spellEnd"/>
            <w:r w:rsidRPr="009079A1">
              <w:rPr>
                <w:rFonts w:ascii="Times New Roman" w:hAnsi="Times New Roman"/>
                <w:sz w:val="24"/>
                <w:szCs w:val="24"/>
              </w:rPr>
              <w:t xml:space="preserve">. A. </w:t>
            </w:r>
            <w:proofErr w:type="spellStart"/>
            <w:r w:rsidRPr="009079A1">
              <w:rPr>
                <w:rFonts w:ascii="Times New Roman" w:hAnsi="Times New Roman"/>
                <w:sz w:val="24"/>
                <w:szCs w:val="24"/>
              </w:rPr>
              <w:t>Jazbutis</w:t>
            </w:r>
            <w:proofErr w:type="spellEnd"/>
            <w:r w:rsidRPr="009079A1">
              <w:rPr>
                <w:rFonts w:ascii="Times New Roman" w:hAnsi="Times New Roman"/>
                <w:sz w:val="24"/>
                <w:szCs w:val="24"/>
              </w:rPr>
              <w:t xml:space="preserve">), </w:t>
            </w:r>
            <w:proofErr w:type="spellStart"/>
            <w:r w:rsidRPr="009079A1">
              <w:rPr>
                <w:rFonts w:ascii="Times New Roman" w:hAnsi="Times New Roman"/>
                <w:sz w:val="24"/>
                <w:szCs w:val="24"/>
              </w:rPr>
              <w:t>Anykščių</w:t>
            </w:r>
            <w:proofErr w:type="spellEnd"/>
            <w:r w:rsidRPr="009079A1">
              <w:rPr>
                <w:rFonts w:ascii="Times New Roman" w:hAnsi="Times New Roman"/>
                <w:sz w:val="24"/>
                <w:szCs w:val="24"/>
              </w:rPr>
              <w:t xml:space="preserve"> KC </w:t>
            </w:r>
            <w:proofErr w:type="spellStart"/>
            <w:r w:rsidRPr="009079A1">
              <w:rPr>
                <w:rFonts w:ascii="Times New Roman" w:hAnsi="Times New Roman"/>
                <w:sz w:val="24"/>
                <w:szCs w:val="24"/>
              </w:rPr>
              <w:t>kapela</w:t>
            </w:r>
            <w:proofErr w:type="spellEnd"/>
            <w:r w:rsidRPr="009079A1">
              <w:rPr>
                <w:rFonts w:ascii="Times New Roman" w:hAnsi="Times New Roman"/>
                <w:sz w:val="24"/>
                <w:szCs w:val="24"/>
              </w:rPr>
              <w:t xml:space="preserve"> "</w:t>
            </w:r>
            <w:proofErr w:type="spellStart"/>
            <w:r w:rsidRPr="009079A1">
              <w:rPr>
                <w:rFonts w:ascii="Times New Roman" w:hAnsi="Times New Roman"/>
                <w:sz w:val="24"/>
                <w:szCs w:val="24"/>
              </w:rPr>
              <w:t>Grieža</w:t>
            </w:r>
            <w:proofErr w:type="spellEnd"/>
            <w:r w:rsidRPr="009079A1">
              <w:rPr>
                <w:rFonts w:ascii="Times New Roman" w:hAnsi="Times New Roman"/>
                <w:sz w:val="24"/>
                <w:szCs w:val="24"/>
              </w:rPr>
              <w:t>" (</w:t>
            </w:r>
            <w:proofErr w:type="spellStart"/>
            <w:r w:rsidRPr="009079A1">
              <w:rPr>
                <w:rFonts w:ascii="Times New Roman" w:hAnsi="Times New Roman"/>
                <w:sz w:val="24"/>
                <w:szCs w:val="24"/>
              </w:rPr>
              <w:t>vad</w:t>
            </w:r>
            <w:proofErr w:type="spellEnd"/>
            <w:r w:rsidRPr="009079A1">
              <w:rPr>
                <w:rFonts w:ascii="Times New Roman" w:hAnsi="Times New Roman"/>
                <w:sz w:val="24"/>
                <w:szCs w:val="24"/>
              </w:rPr>
              <w:t xml:space="preserve">. K. </w:t>
            </w:r>
            <w:proofErr w:type="spellStart"/>
            <w:r w:rsidRPr="009079A1">
              <w:rPr>
                <w:rFonts w:ascii="Times New Roman" w:hAnsi="Times New Roman"/>
                <w:sz w:val="24"/>
                <w:szCs w:val="24"/>
              </w:rPr>
              <w:t>Grigaliūnas</w:t>
            </w:r>
            <w:proofErr w:type="spellEnd"/>
            <w:r w:rsidRPr="009079A1">
              <w:rPr>
                <w:rFonts w:ascii="Times New Roman" w:hAnsi="Times New Roman"/>
                <w:sz w:val="24"/>
                <w:szCs w:val="24"/>
              </w:rPr>
              <w:t>).</w:t>
            </w:r>
            <w:r>
              <w:rPr>
                <w:rFonts w:ascii="Times New Roman" w:hAnsi="Times New Roman"/>
                <w:sz w:val="24"/>
                <w:szCs w:val="24"/>
              </w:rPr>
              <w:t xml:space="preserve"> </w:t>
            </w:r>
          </w:p>
          <w:p w:rsidR="00DE5C2A" w:rsidRPr="00DE5C2A" w:rsidRDefault="00DE5C2A" w:rsidP="00705DBD">
            <w:pPr>
              <w:spacing w:after="0"/>
              <w:rPr>
                <w:rFonts w:ascii="Times New Roman" w:hAnsi="Times New Roman"/>
                <w:i/>
                <w:sz w:val="24"/>
                <w:szCs w:val="24"/>
              </w:rPr>
            </w:pPr>
            <w:proofErr w:type="spellStart"/>
            <w:r>
              <w:rPr>
                <w:rFonts w:ascii="Times New Roman" w:hAnsi="Times New Roman"/>
                <w:i/>
                <w:sz w:val="24"/>
                <w:szCs w:val="24"/>
              </w:rPr>
              <w:t>Bilieto</w:t>
            </w:r>
            <w:proofErr w:type="spellEnd"/>
            <w:r>
              <w:rPr>
                <w:rFonts w:ascii="Times New Roman" w:hAnsi="Times New Roman"/>
                <w:i/>
                <w:sz w:val="24"/>
                <w:szCs w:val="24"/>
              </w:rPr>
              <w:t xml:space="preserve"> </w:t>
            </w:r>
            <w:proofErr w:type="spellStart"/>
            <w:r>
              <w:rPr>
                <w:rFonts w:ascii="Times New Roman" w:hAnsi="Times New Roman"/>
                <w:i/>
                <w:sz w:val="24"/>
                <w:szCs w:val="24"/>
              </w:rPr>
              <w:t>kaina</w:t>
            </w:r>
            <w:proofErr w:type="spellEnd"/>
            <w:r>
              <w:rPr>
                <w:rFonts w:ascii="Times New Roman" w:hAnsi="Times New Roman"/>
                <w:i/>
                <w:sz w:val="24"/>
                <w:szCs w:val="24"/>
              </w:rPr>
              <w:t xml:space="preserve"> 5 Eur.</w:t>
            </w:r>
          </w:p>
          <w:p w:rsidR="009079A1" w:rsidRPr="009079A1" w:rsidRDefault="00705DBD" w:rsidP="00705DBD">
            <w:pPr>
              <w:spacing w:after="0"/>
              <w:rPr>
                <w:rFonts w:ascii="Times New Roman" w:hAnsi="Times New Roman"/>
                <w:sz w:val="24"/>
                <w:szCs w:val="24"/>
                <w:lang w:val="lt-LT"/>
              </w:rPr>
            </w:pPr>
            <w:proofErr w:type="spellStart"/>
            <w:r>
              <w:rPr>
                <w:rFonts w:ascii="Times New Roman" w:hAnsi="Times New Roman"/>
                <w:sz w:val="24"/>
                <w:szCs w:val="24"/>
              </w:rPr>
              <w:t>Aukščiausias</w:t>
            </w:r>
            <w:proofErr w:type="spellEnd"/>
            <w:r>
              <w:rPr>
                <w:rFonts w:ascii="Times New Roman" w:hAnsi="Times New Roman"/>
                <w:sz w:val="24"/>
                <w:szCs w:val="24"/>
              </w:rPr>
              <w:t xml:space="preserve"> </w:t>
            </w:r>
            <w:proofErr w:type="spellStart"/>
            <w:r>
              <w:rPr>
                <w:rFonts w:ascii="Times New Roman" w:hAnsi="Times New Roman"/>
                <w:sz w:val="24"/>
                <w:szCs w:val="24"/>
              </w:rPr>
              <w:t>mėgėjų</w:t>
            </w:r>
            <w:proofErr w:type="spellEnd"/>
            <w:r>
              <w:rPr>
                <w:rFonts w:ascii="Times New Roman" w:hAnsi="Times New Roman"/>
                <w:sz w:val="24"/>
                <w:szCs w:val="24"/>
              </w:rPr>
              <w:t xml:space="preserve"> </w:t>
            </w:r>
            <w:proofErr w:type="spellStart"/>
            <w:r>
              <w:rPr>
                <w:rFonts w:ascii="Times New Roman" w:hAnsi="Times New Roman"/>
                <w:sz w:val="24"/>
                <w:szCs w:val="24"/>
              </w:rPr>
              <w:t>meno</w:t>
            </w:r>
            <w:proofErr w:type="spellEnd"/>
            <w:r>
              <w:rPr>
                <w:rFonts w:ascii="Times New Roman" w:hAnsi="Times New Roman"/>
                <w:sz w:val="24"/>
                <w:szCs w:val="24"/>
              </w:rPr>
              <w:t xml:space="preserve"> </w:t>
            </w:r>
            <w:proofErr w:type="spellStart"/>
            <w:r>
              <w:rPr>
                <w:rFonts w:ascii="Times New Roman" w:hAnsi="Times New Roman"/>
                <w:sz w:val="24"/>
                <w:szCs w:val="24"/>
              </w:rPr>
              <w:t>kolektyvų</w:t>
            </w:r>
            <w:proofErr w:type="spellEnd"/>
            <w:r>
              <w:rPr>
                <w:rFonts w:ascii="Times New Roman" w:hAnsi="Times New Roman"/>
                <w:sz w:val="24"/>
                <w:szCs w:val="24"/>
              </w:rPr>
              <w:t xml:space="preserve"> </w:t>
            </w:r>
            <w:proofErr w:type="spellStart"/>
            <w:r>
              <w:rPr>
                <w:rFonts w:ascii="Times New Roman" w:hAnsi="Times New Roman"/>
                <w:sz w:val="24"/>
                <w:szCs w:val="24"/>
              </w:rPr>
              <w:t>apdovanojimas</w:t>
            </w:r>
            <w:proofErr w:type="spellEnd"/>
            <w:r>
              <w:rPr>
                <w:rFonts w:ascii="Times New Roman" w:hAnsi="Times New Roman"/>
                <w:sz w:val="24"/>
                <w:szCs w:val="24"/>
              </w:rPr>
              <w:t xml:space="preserve"> </w:t>
            </w:r>
            <w:proofErr w:type="spellStart"/>
            <w:r>
              <w:rPr>
                <w:rFonts w:ascii="Times New Roman" w:hAnsi="Times New Roman"/>
                <w:sz w:val="24"/>
                <w:szCs w:val="24"/>
              </w:rPr>
              <w:t>Lietuvoje</w:t>
            </w:r>
            <w:proofErr w:type="spellEnd"/>
            <w:r>
              <w:rPr>
                <w:rFonts w:ascii="Times New Roman" w:hAnsi="Times New Roman"/>
                <w:sz w:val="24"/>
                <w:szCs w:val="24"/>
              </w:rPr>
              <w:t xml:space="preserve"> – </w:t>
            </w:r>
            <w:r w:rsidRPr="00DE5C2A">
              <w:rPr>
                <w:rFonts w:ascii="Times New Roman" w:hAnsi="Times New Roman"/>
                <w:b/>
                <w:sz w:val="24"/>
                <w:szCs w:val="24"/>
              </w:rPr>
              <w:t>AU</w:t>
            </w:r>
            <w:r w:rsidR="00DE5C2A" w:rsidRPr="00DE5C2A">
              <w:rPr>
                <w:rFonts w:ascii="Times New Roman" w:hAnsi="Times New Roman"/>
                <w:b/>
                <w:sz w:val="24"/>
                <w:szCs w:val="24"/>
              </w:rPr>
              <w:t>KS</w:t>
            </w:r>
            <w:r w:rsidRPr="00DE5C2A">
              <w:rPr>
                <w:rFonts w:ascii="Times New Roman" w:hAnsi="Times New Roman"/>
                <w:b/>
                <w:sz w:val="24"/>
                <w:szCs w:val="24"/>
              </w:rPr>
              <w:t xml:space="preserve">O PAUKŠTĖ </w:t>
            </w:r>
            <w:proofErr w:type="spellStart"/>
            <w:r w:rsidRPr="00DE5C2A">
              <w:rPr>
                <w:rFonts w:ascii="Times New Roman" w:hAnsi="Times New Roman"/>
                <w:b/>
                <w:sz w:val="24"/>
                <w:szCs w:val="24"/>
              </w:rPr>
              <w:t>vėl</w:t>
            </w:r>
            <w:proofErr w:type="spellEnd"/>
            <w:r w:rsidRPr="00DE5C2A">
              <w:rPr>
                <w:rFonts w:ascii="Times New Roman" w:hAnsi="Times New Roman"/>
                <w:b/>
                <w:sz w:val="24"/>
                <w:szCs w:val="24"/>
              </w:rPr>
              <w:t xml:space="preserve"> </w:t>
            </w:r>
            <w:proofErr w:type="spellStart"/>
            <w:r w:rsidRPr="00DE5C2A">
              <w:rPr>
                <w:rFonts w:ascii="Times New Roman" w:hAnsi="Times New Roman"/>
                <w:b/>
                <w:sz w:val="24"/>
                <w:szCs w:val="24"/>
              </w:rPr>
              <w:t>Anykščių</w:t>
            </w:r>
            <w:proofErr w:type="spellEnd"/>
            <w:r w:rsidRPr="00DE5C2A">
              <w:rPr>
                <w:rFonts w:ascii="Times New Roman" w:hAnsi="Times New Roman"/>
                <w:b/>
                <w:sz w:val="24"/>
                <w:szCs w:val="24"/>
              </w:rPr>
              <w:t xml:space="preserve"> </w:t>
            </w:r>
            <w:proofErr w:type="spellStart"/>
            <w:r w:rsidRPr="00DE5C2A">
              <w:rPr>
                <w:rFonts w:ascii="Times New Roman" w:hAnsi="Times New Roman"/>
                <w:b/>
                <w:sz w:val="24"/>
                <w:szCs w:val="24"/>
              </w:rPr>
              <w:t>krašte</w:t>
            </w:r>
            <w:proofErr w:type="spellEnd"/>
            <w:r w:rsidRPr="00DE5C2A">
              <w:rPr>
                <w:rFonts w:ascii="Times New Roman" w:hAnsi="Times New Roman"/>
                <w:b/>
                <w:sz w:val="24"/>
                <w:szCs w:val="24"/>
              </w:rPr>
              <w:t xml:space="preserve">! </w:t>
            </w:r>
            <w:r w:rsidRPr="00DE5C2A">
              <w:rPr>
                <w:rFonts w:ascii="Times New Roman" w:hAnsi="Times New Roman"/>
                <w:b/>
                <w:sz w:val="24"/>
                <w:szCs w:val="24"/>
                <w:lang w:val="lt-LT"/>
              </w:rPr>
              <w:t>Atskrendant jos laukia Anykščių kultūros centro kapela GRIEŽA ir jos vadovas Kęstutis Grigaliūnas.</w:t>
            </w:r>
            <w:r>
              <w:rPr>
                <w:rFonts w:ascii="Times New Roman" w:hAnsi="Times New Roman"/>
                <w:sz w:val="24"/>
                <w:szCs w:val="24"/>
                <w:lang w:val="lt-LT"/>
              </w:rPr>
              <w:t xml:space="preserve"> Didžiuojamės ir sveikiname </w:t>
            </w:r>
            <w:r w:rsidR="009079A1" w:rsidRPr="00705DBD">
              <w:rPr>
                <w:rFonts w:ascii="Times New Roman" w:hAnsi="Times New Roman"/>
                <w:sz w:val="24"/>
                <w:szCs w:val="24"/>
                <w:lang w:val="lt-LT"/>
              </w:rPr>
              <w:t>su svarbiu įvertinimu!</w:t>
            </w:r>
          </w:p>
        </w:tc>
      </w:tr>
      <w:tr w:rsidR="00804822" w:rsidRPr="009079A1"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lastRenderedPageBreak/>
              <w:t>03-10</w:t>
            </w:r>
          </w:p>
        </w:tc>
        <w:tc>
          <w:tcPr>
            <w:tcW w:w="1275" w:type="dxa"/>
          </w:tcPr>
          <w:p w:rsidR="00804822" w:rsidRPr="00416117" w:rsidRDefault="005F4AFC"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11.</w:t>
            </w:r>
            <w:r w:rsidR="00804822" w:rsidRPr="00416117">
              <w:rPr>
                <w:rFonts w:ascii="Times New Roman" w:hAnsi="Times New Roman"/>
                <w:sz w:val="24"/>
                <w:szCs w:val="24"/>
                <w:lang w:val="lt-LT"/>
              </w:rPr>
              <w:t>30</w:t>
            </w:r>
            <w:r w:rsidRPr="00416117">
              <w:rPr>
                <w:rFonts w:ascii="Times New Roman" w:hAnsi="Times New Roman"/>
                <w:sz w:val="24"/>
                <w:szCs w:val="24"/>
                <w:lang w:val="lt-LT"/>
              </w:rPr>
              <w:t xml:space="preserve"> </w:t>
            </w:r>
            <w:r w:rsidR="00804822"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Dokumentinis filmas „Tumo kodeksas“</w:t>
            </w:r>
          </w:p>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Rež</w:t>
            </w:r>
            <w:r w:rsidR="005F4AFC">
              <w:rPr>
                <w:rFonts w:ascii="Times New Roman" w:hAnsi="Times New Roman"/>
                <w:sz w:val="24"/>
                <w:szCs w:val="24"/>
                <w:lang w:val="lt-LT"/>
              </w:rPr>
              <w:t>isierius</w:t>
            </w:r>
            <w:r>
              <w:rPr>
                <w:rFonts w:ascii="Times New Roman" w:hAnsi="Times New Roman"/>
                <w:sz w:val="24"/>
                <w:szCs w:val="24"/>
                <w:lang w:val="lt-LT"/>
              </w:rPr>
              <w:t xml:space="preserve"> E. </w:t>
            </w:r>
            <w:proofErr w:type="spellStart"/>
            <w:r>
              <w:rPr>
                <w:rFonts w:ascii="Times New Roman" w:hAnsi="Times New Roman"/>
                <w:sz w:val="24"/>
                <w:szCs w:val="24"/>
                <w:lang w:val="lt-LT"/>
              </w:rPr>
              <w:t>Belickas</w:t>
            </w:r>
            <w:proofErr w:type="spellEnd"/>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AKC  Svėdasų sk.</w:t>
            </w:r>
          </w:p>
        </w:tc>
        <w:tc>
          <w:tcPr>
            <w:tcW w:w="4572" w:type="dxa"/>
          </w:tcPr>
          <w:p w:rsidR="00804822" w:rsidRDefault="00804822" w:rsidP="0087712B">
            <w:pPr>
              <w:spacing w:after="0"/>
              <w:rPr>
                <w:rFonts w:ascii="Times New Roman" w:hAnsi="Times New Roman"/>
                <w:sz w:val="24"/>
                <w:szCs w:val="24"/>
                <w:lang w:val="lt-LT"/>
              </w:rPr>
            </w:pPr>
          </w:p>
          <w:p w:rsidR="00804822" w:rsidRDefault="00804822" w:rsidP="0087712B">
            <w:pPr>
              <w:spacing w:after="0"/>
              <w:rPr>
                <w:rFonts w:ascii="Times New Roman" w:hAnsi="Times New Roman"/>
                <w:sz w:val="24"/>
                <w:szCs w:val="24"/>
                <w:lang w:val="lt-LT"/>
              </w:rPr>
            </w:pPr>
          </w:p>
        </w:tc>
      </w:tr>
      <w:tr w:rsidR="00804822" w:rsidRPr="00C82AEF"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03-10</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13</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AKC teatro spektaklis</w:t>
            </w:r>
            <w:r w:rsidR="00C82AEF">
              <w:rPr>
                <w:rFonts w:ascii="Times New Roman" w:hAnsi="Times New Roman"/>
                <w:sz w:val="24"/>
                <w:szCs w:val="24"/>
                <w:lang w:val="lt-LT"/>
              </w:rPr>
              <w:t>.</w:t>
            </w:r>
            <w:r>
              <w:rPr>
                <w:rFonts w:ascii="Times New Roman" w:hAnsi="Times New Roman"/>
                <w:sz w:val="24"/>
                <w:szCs w:val="24"/>
                <w:lang w:val="lt-LT"/>
              </w:rPr>
              <w:t xml:space="preserve"> J.</w:t>
            </w:r>
            <w:r w:rsidR="005F4AFC">
              <w:rPr>
                <w:rFonts w:ascii="Times New Roman" w:hAnsi="Times New Roman"/>
                <w:sz w:val="24"/>
                <w:szCs w:val="24"/>
                <w:lang w:val="lt-LT"/>
              </w:rPr>
              <w:t xml:space="preserve"> Tumo-</w:t>
            </w:r>
            <w:r w:rsidR="00C82AEF">
              <w:rPr>
                <w:rFonts w:ascii="Times New Roman" w:hAnsi="Times New Roman"/>
                <w:sz w:val="24"/>
                <w:szCs w:val="24"/>
                <w:lang w:val="lt-LT"/>
              </w:rPr>
              <w:t>Vaižganto „Žemės ar moters“ (</w:t>
            </w:r>
            <w:proofErr w:type="spellStart"/>
            <w:r w:rsidR="00C82AEF">
              <w:rPr>
                <w:rFonts w:ascii="Times New Roman" w:hAnsi="Times New Roman"/>
                <w:sz w:val="24"/>
                <w:szCs w:val="24"/>
                <w:lang w:val="lt-LT"/>
              </w:rPr>
              <w:t>rež</w:t>
            </w:r>
            <w:proofErr w:type="spellEnd"/>
            <w:r w:rsidR="00C82AEF">
              <w:rPr>
                <w:rFonts w:ascii="Times New Roman" w:hAnsi="Times New Roman"/>
                <w:sz w:val="24"/>
                <w:szCs w:val="24"/>
                <w:lang w:val="lt-LT"/>
              </w:rPr>
              <w:t>.</w:t>
            </w:r>
            <w:r w:rsidR="005F4AFC">
              <w:rPr>
                <w:rFonts w:ascii="Times New Roman" w:hAnsi="Times New Roman"/>
                <w:sz w:val="24"/>
                <w:szCs w:val="24"/>
                <w:lang w:val="lt-LT"/>
              </w:rPr>
              <w:t xml:space="preserve"> </w:t>
            </w:r>
            <w:r>
              <w:rPr>
                <w:rFonts w:ascii="Times New Roman" w:hAnsi="Times New Roman"/>
                <w:sz w:val="24"/>
                <w:szCs w:val="24"/>
                <w:lang w:val="lt-LT"/>
              </w:rPr>
              <w:t>J.</w:t>
            </w:r>
            <w:r w:rsidR="005F4AFC">
              <w:rPr>
                <w:rFonts w:ascii="Times New Roman" w:hAnsi="Times New Roman"/>
                <w:sz w:val="24"/>
                <w:szCs w:val="24"/>
                <w:lang w:val="lt-LT"/>
              </w:rPr>
              <w:t xml:space="preserve"> </w:t>
            </w:r>
            <w:proofErr w:type="spellStart"/>
            <w:r>
              <w:rPr>
                <w:rFonts w:ascii="Times New Roman" w:hAnsi="Times New Roman"/>
                <w:sz w:val="24"/>
                <w:szCs w:val="24"/>
                <w:lang w:val="lt-LT"/>
              </w:rPr>
              <w:t>Buziliauskas</w:t>
            </w:r>
            <w:proofErr w:type="spellEnd"/>
            <w:r w:rsidR="00C82AEF">
              <w:rPr>
                <w:rFonts w:ascii="Times New Roman" w:hAnsi="Times New Roman"/>
                <w:sz w:val="24"/>
                <w:szCs w:val="24"/>
                <w:lang w:val="lt-LT"/>
              </w:rPr>
              <w:t>)</w:t>
            </w: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AKC Viešintų sk.</w:t>
            </w:r>
          </w:p>
        </w:tc>
        <w:tc>
          <w:tcPr>
            <w:tcW w:w="4572" w:type="dxa"/>
          </w:tcPr>
          <w:p w:rsidR="00804822" w:rsidRDefault="00804822" w:rsidP="0087712B">
            <w:pPr>
              <w:spacing w:after="0"/>
              <w:rPr>
                <w:rFonts w:ascii="Times New Roman" w:hAnsi="Times New Roman"/>
                <w:sz w:val="24"/>
                <w:szCs w:val="24"/>
                <w:lang w:val="lt-LT"/>
              </w:rPr>
            </w:pPr>
          </w:p>
        </w:tc>
      </w:tr>
      <w:tr w:rsidR="00DE5C2A" w:rsidRPr="006E6855" w:rsidTr="00016773">
        <w:tc>
          <w:tcPr>
            <w:tcW w:w="1101" w:type="dxa"/>
          </w:tcPr>
          <w:p w:rsidR="00DE5C2A" w:rsidRPr="00416117" w:rsidRDefault="00DE5C2A"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03.11</w:t>
            </w:r>
          </w:p>
        </w:tc>
        <w:tc>
          <w:tcPr>
            <w:tcW w:w="1275" w:type="dxa"/>
          </w:tcPr>
          <w:p w:rsidR="00DE5C2A" w:rsidRPr="00416117" w:rsidRDefault="00DE5C2A" w:rsidP="00416117">
            <w:pPr>
              <w:spacing w:after="0"/>
              <w:jc w:val="center"/>
              <w:rPr>
                <w:rFonts w:ascii="Times New Roman" w:hAnsi="Times New Roman"/>
                <w:sz w:val="24"/>
                <w:szCs w:val="24"/>
                <w:lang w:val="lt-LT"/>
              </w:rPr>
            </w:pPr>
          </w:p>
        </w:tc>
        <w:tc>
          <w:tcPr>
            <w:tcW w:w="4611" w:type="dxa"/>
          </w:tcPr>
          <w:p w:rsidR="00DE5C2A" w:rsidRDefault="00FC6790" w:rsidP="0087712B">
            <w:pPr>
              <w:spacing w:after="0"/>
              <w:rPr>
                <w:rFonts w:ascii="Times New Roman" w:hAnsi="Times New Roman"/>
                <w:sz w:val="24"/>
                <w:szCs w:val="24"/>
                <w:lang w:val="lt-LT"/>
              </w:rPr>
            </w:pPr>
            <w:r>
              <w:rPr>
                <w:rFonts w:ascii="Times New Roman" w:hAnsi="Times New Roman"/>
                <w:sz w:val="24"/>
                <w:szCs w:val="24"/>
                <w:lang w:val="lt-LT"/>
              </w:rPr>
              <w:t>Kovo 11 – Lietuvos nepriklausomybės atkūrimo diena Anykščiuose „Man Lietuva neištrinta</w:t>
            </w:r>
            <w:r w:rsidR="00155B55">
              <w:rPr>
                <w:rFonts w:ascii="Times New Roman" w:hAnsi="Times New Roman"/>
                <w:sz w:val="24"/>
                <w:szCs w:val="24"/>
                <w:lang w:val="lt-LT"/>
              </w:rPr>
              <w:t>“</w:t>
            </w:r>
            <w:r>
              <w:rPr>
                <w:rFonts w:ascii="Times New Roman" w:hAnsi="Times New Roman"/>
                <w:sz w:val="24"/>
                <w:szCs w:val="24"/>
                <w:lang w:val="lt-LT"/>
              </w:rPr>
              <w:t>:</w:t>
            </w:r>
          </w:p>
          <w:p w:rsidR="00FC6790" w:rsidRDefault="00003333" w:rsidP="0087712B">
            <w:pPr>
              <w:spacing w:after="0"/>
              <w:rPr>
                <w:rFonts w:ascii="Times New Roman" w:hAnsi="Times New Roman"/>
                <w:sz w:val="24"/>
                <w:szCs w:val="24"/>
                <w:lang w:val="lt-LT"/>
              </w:rPr>
            </w:pPr>
            <w:r>
              <w:rPr>
                <w:rFonts w:ascii="Times New Roman" w:hAnsi="Times New Roman"/>
                <w:sz w:val="24"/>
                <w:szCs w:val="24"/>
                <w:lang w:val="lt-LT"/>
              </w:rPr>
              <w:t xml:space="preserve">* </w:t>
            </w:r>
            <w:r w:rsidR="00FC6790">
              <w:rPr>
                <w:rFonts w:ascii="Times New Roman" w:hAnsi="Times New Roman"/>
                <w:sz w:val="24"/>
                <w:szCs w:val="24"/>
                <w:lang w:val="lt-LT"/>
              </w:rPr>
              <w:t>1</w:t>
            </w:r>
            <w:r w:rsidR="006F68A3">
              <w:rPr>
                <w:rFonts w:ascii="Times New Roman" w:hAnsi="Times New Roman"/>
                <w:sz w:val="24"/>
                <w:szCs w:val="24"/>
                <w:lang w:val="lt-LT"/>
              </w:rPr>
              <w:t>1</w:t>
            </w:r>
            <w:r w:rsidR="00FC6790">
              <w:rPr>
                <w:rFonts w:ascii="Times New Roman" w:hAnsi="Times New Roman"/>
                <w:sz w:val="24"/>
                <w:szCs w:val="24"/>
                <w:lang w:val="lt-LT"/>
              </w:rPr>
              <w:t xml:space="preserve"> val. Šv. Mišios Šv. apaštalo evangelisto Mato bažnyčioje.</w:t>
            </w:r>
          </w:p>
          <w:p w:rsidR="00FC6790" w:rsidRDefault="00003333" w:rsidP="0087712B">
            <w:pPr>
              <w:spacing w:after="0"/>
              <w:rPr>
                <w:rFonts w:ascii="Times New Roman" w:hAnsi="Times New Roman"/>
                <w:sz w:val="24"/>
                <w:szCs w:val="24"/>
                <w:lang w:val="lt-LT"/>
              </w:rPr>
            </w:pPr>
            <w:r>
              <w:rPr>
                <w:rFonts w:ascii="Times New Roman" w:hAnsi="Times New Roman"/>
                <w:sz w:val="24"/>
                <w:szCs w:val="24"/>
                <w:lang w:val="lt-LT"/>
              </w:rPr>
              <w:t xml:space="preserve">* </w:t>
            </w:r>
            <w:r w:rsidR="00FC6790">
              <w:rPr>
                <w:rFonts w:ascii="Times New Roman" w:hAnsi="Times New Roman"/>
                <w:sz w:val="24"/>
                <w:szCs w:val="24"/>
                <w:lang w:val="lt-LT"/>
              </w:rPr>
              <w:t>12 val. Valstybinės vėliavos kėlimo ceremonija prie paminklo Laisvei A. Baranausko aikštėje.</w:t>
            </w:r>
          </w:p>
          <w:p w:rsidR="00FC6790" w:rsidRDefault="00003333" w:rsidP="0087712B">
            <w:pPr>
              <w:spacing w:after="0"/>
              <w:rPr>
                <w:rFonts w:ascii="Times New Roman" w:hAnsi="Times New Roman"/>
                <w:sz w:val="24"/>
                <w:szCs w:val="24"/>
                <w:lang w:val="lt-LT"/>
              </w:rPr>
            </w:pPr>
            <w:r>
              <w:rPr>
                <w:rFonts w:ascii="Times New Roman" w:hAnsi="Times New Roman"/>
                <w:sz w:val="24"/>
                <w:szCs w:val="24"/>
                <w:lang w:val="lt-LT"/>
              </w:rPr>
              <w:t xml:space="preserve">* </w:t>
            </w:r>
            <w:r w:rsidR="00FC6790">
              <w:rPr>
                <w:rFonts w:ascii="Times New Roman" w:hAnsi="Times New Roman"/>
                <w:sz w:val="24"/>
                <w:szCs w:val="24"/>
                <w:lang w:val="lt-LT"/>
              </w:rPr>
              <w:t>13 val. AKC teatro spektaklio premjera J. Tumo-Vaižganto „Žemės ar moters“ (</w:t>
            </w:r>
            <w:proofErr w:type="spellStart"/>
            <w:r w:rsidR="00FC6790">
              <w:rPr>
                <w:rFonts w:ascii="Times New Roman" w:hAnsi="Times New Roman"/>
                <w:sz w:val="24"/>
                <w:szCs w:val="24"/>
                <w:lang w:val="lt-LT"/>
              </w:rPr>
              <w:t>rež</w:t>
            </w:r>
            <w:proofErr w:type="spellEnd"/>
            <w:r w:rsidR="00FC6790">
              <w:rPr>
                <w:rFonts w:ascii="Times New Roman" w:hAnsi="Times New Roman"/>
                <w:sz w:val="24"/>
                <w:szCs w:val="24"/>
                <w:lang w:val="lt-LT"/>
              </w:rPr>
              <w:t xml:space="preserve">. J. </w:t>
            </w:r>
            <w:proofErr w:type="spellStart"/>
            <w:r w:rsidR="00FC6790">
              <w:rPr>
                <w:rFonts w:ascii="Times New Roman" w:hAnsi="Times New Roman"/>
                <w:sz w:val="24"/>
                <w:szCs w:val="24"/>
                <w:lang w:val="lt-LT"/>
              </w:rPr>
              <w:t>Buziliauskas</w:t>
            </w:r>
            <w:proofErr w:type="spellEnd"/>
            <w:r w:rsidR="00FC6790">
              <w:rPr>
                <w:rFonts w:ascii="Times New Roman" w:hAnsi="Times New Roman"/>
                <w:sz w:val="24"/>
                <w:szCs w:val="24"/>
                <w:lang w:val="lt-LT"/>
              </w:rPr>
              <w:t xml:space="preserve">) </w:t>
            </w:r>
          </w:p>
        </w:tc>
        <w:tc>
          <w:tcPr>
            <w:tcW w:w="2193" w:type="dxa"/>
          </w:tcPr>
          <w:p w:rsidR="00DE5C2A" w:rsidRDefault="00DE5C2A" w:rsidP="0087712B">
            <w:pPr>
              <w:spacing w:after="0"/>
              <w:rPr>
                <w:rFonts w:ascii="Times New Roman" w:hAnsi="Times New Roman"/>
                <w:sz w:val="24"/>
                <w:szCs w:val="24"/>
                <w:lang w:val="lt-LT"/>
              </w:rPr>
            </w:pPr>
            <w:r>
              <w:rPr>
                <w:rFonts w:ascii="Times New Roman" w:hAnsi="Times New Roman"/>
                <w:sz w:val="24"/>
                <w:szCs w:val="24"/>
                <w:lang w:val="lt-LT"/>
              </w:rPr>
              <w:t>AKC</w:t>
            </w:r>
          </w:p>
        </w:tc>
        <w:tc>
          <w:tcPr>
            <w:tcW w:w="4572" w:type="dxa"/>
          </w:tcPr>
          <w:p w:rsidR="00DE5C2A" w:rsidRDefault="00DE5C2A" w:rsidP="0087712B">
            <w:pPr>
              <w:spacing w:after="0"/>
              <w:rPr>
                <w:rFonts w:ascii="Times New Roman" w:hAnsi="Times New Roman"/>
                <w:sz w:val="24"/>
                <w:szCs w:val="24"/>
                <w:lang w:val="lt-LT"/>
              </w:rPr>
            </w:pPr>
          </w:p>
        </w:tc>
      </w:tr>
      <w:tr w:rsidR="00804822" w:rsidRPr="00BB048C"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03-11</w:t>
            </w:r>
          </w:p>
        </w:tc>
        <w:tc>
          <w:tcPr>
            <w:tcW w:w="1275" w:type="dxa"/>
          </w:tcPr>
          <w:p w:rsidR="00804822" w:rsidRPr="00416117" w:rsidRDefault="00804822" w:rsidP="00416117">
            <w:pPr>
              <w:spacing w:after="0"/>
              <w:jc w:val="center"/>
              <w:rPr>
                <w:rFonts w:ascii="Times New Roman" w:hAnsi="Times New Roman"/>
                <w:sz w:val="24"/>
                <w:szCs w:val="24"/>
                <w:lang w:val="lt-LT"/>
              </w:rPr>
            </w:pP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Šventinis renginys „Lietuvos kelias“, skirtas Lietuvos nepriklausomybės atkūrimo dienai</w:t>
            </w:r>
          </w:p>
          <w:p w:rsidR="00804822" w:rsidRDefault="005F4AFC" w:rsidP="0087712B">
            <w:pPr>
              <w:spacing w:after="0"/>
              <w:rPr>
                <w:rFonts w:ascii="Times New Roman" w:hAnsi="Times New Roman"/>
                <w:sz w:val="24"/>
                <w:szCs w:val="24"/>
                <w:lang w:val="lt-LT"/>
              </w:rPr>
            </w:pPr>
            <w:r>
              <w:rPr>
                <w:rFonts w:ascii="Times New Roman" w:hAnsi="Times New Roman"/>
                <w:sz w:val="24"/>
                <w:szCs w:val="24"/>
                <w:lang w:val="lt-LT"/>
              </w:rPr>
              <w:t xml:space="preserve"> * </w:t>
            </w:r>
            <w:r w:rsidR="00804822">
              <w:rPr>
                <w:rFonts w:ascii="Times New Roman" w:hAnsi="Times New Roman"/>
                <w:sz w:val="24"/>
                <w:szCs w:val="24"/>
                <w:lang w:val="lt-LT"/>
              </w:rPr>
              <w:t>11</w:t>
            </w:r>
            <w:r>
              <w:rPr>
                <w:rFonts w:ascii="Times New Roman" w:hAnsi="Times New Roman"/>
                <w:sz w:val="24"/>
                <w:szCs w:val="24"/>
                <w:lang w:val="lt-LT"/>
              </w:rPr>
              <w:t xml:space="preserve"> </w:t>
            </w:r>
            <w:r w:rsidR="00804822">
              <w:rPr>
                <w:rFonts w:ascii="Times New Roman" w:hAnsi="Times New Roman"/>
                <w:sz w:val="24"/>
                <w:szCs w:val="24"/>
                <w:lang w:val="lt-LT"/>
              </w:rPr>
              <w:t>val.</w:t>
            </w:r>
            <w:r>
              <w:rPr>
                <w:rFonts w:ascii="Times New Roman" w:hAnsi="Times New Roman"/>
                <w:sz w:val="24"/>
                <w:szCs w:val="24"/>
                <w:lang w:val="lt-LT"/>
              </w:rPr>
              <w:t xml:space="preserve"> </w:t>
            </w:r>
            <w:r w:rsidR="00804822">
              <w:rPr>
                <w:rFonts w:ascii="Times New Roman" w:hAnsi="Times New Roman"/>
                <w:sz w:val="24"/>
                <w:szCs w:val="24"/>
                <w:lang w:val="lt-LT"/>
              </w:rPr>
              <w:t>vėliavos pakėlimo ceremonija miestelio aikštėje</w:t>
            </w:r>
          </w:p>
          <w:p w:rsidR="00804822" w:rsidRDefault="005F4AFC" w:rsidP="0087712B">
            <w:pPr>
              <w:spacing w:after="0"/>
              <w:rPr>
                <w:rFonts w:ascii="Times New Roman" w:hAnsi="Times New Roman"/>
                <w:sz w:val="24"/>
                <w:szCs w:val="24"/>
                <w:lang w:val="lt-LT"/>
              </w:rPr>
            </w:pPr>
            <w:r>
              <w:rPr>
                <w:rFonts w:ascii="Times New Roman" w:hAnsi="Times New Roman"/>
                <w:sz w:val="24"/>
                <w:szCs w:val="24"/>
                <w:lang w:val="lt-LT"/>
              </w:rPr>
              <w:t xml:space="preserve">  * 11.</w:t>
            </w:r>
            <w:r w:rsidR="00804822">
              <w:rPr>
                <w:rFonts w:ascii="Times New Roman" w:hAnsi="Times New Roman"/>
                <w:sz w:val="24"/>
                <w:szCs w:val="24"/>
                <w:lang w:val="lt-LT"/>
              </w:rPr>
              <w:t>15</w:t>
            </w:r>
            <w:r>
              <w:rPr>
                <w:rFonts w:ascii="Times New Roman" w:hAnsi="Times New Roman"/>
                <w:sz w:val="24"/>
                <w:szCs w:val="24"/>
                <w:lang w:val="lt-LT"/>
              </w:rPr>
              <w:t xml:space="preserve"> </w:t>
            </w:r>
            <w:r w:rsidR="00804822">
              <w:rPr>
                <w:rFonts w:ascii="Times New Roman" w:hAnsi="Times New Roman"/>
                <w:sz w:val="24"/>
                <w:szCs w:val="24"/>
                <w:lang w:val="lt-LT"/>
              </w:rPr>
              <w:t xml:space="preserve">val. </w:t>
            </w:r>
            <w:proofErr w:type="spellStart"/>
            <w:r w:rsidR="00804822">
              <w:rPr>
                <w:rFonts w:ascii="Times New Roman" w:hAnsi="Times New Roman"/>
                <w:sz w:val="24"/>
                <w:szCs w:val="24"/>
                <w:lang w:val="lt-LT"/>
              </w:rPr>
              <w:t>šv</w:t>
            </w:r>
            <w:proofErr w:type="spellEnd"/>
            <w:r w:rsidR="00804822">
              <w:rPr>
                <w:rFonts w:ascii="Times New Roman" w:hAnsi="Times New Roman"/>
                <w:sz w:val="24"/>
                <w:szCs w:val="24"/>
                <w:lang w:val="lt-LT"/>
              </w:rPr>
              <w:t xml:space="preserve"> mišios </w:t>
            </w:r>
            <w:proofErr w:type="spellStart"/>
            <w:r w:rsidR="00804822">
              <w:rPr>
                <w:rFonts w:ascii="Times New Roman" w:hAnsi="Times New Roman"/>
                <w:sz w:val="24"/>
                <w:szCs w:val="24"/>
                <w:lang w:val="lt-LT"/>
              </w:rPr>
              <w:t>Troškūnų</w:t>
            </w:r>
            <w:proofErr w:type="spellEnd"/>
            <w:r w:rsidR="00804822">
              <w:rPr>
                <w:rFonts w:ascii="Times New Roman" w:hAnsi="Times New Roman"/>
                <w:sz w:val="24"/>
                <w:szCs w:val="24"/>
                <w:lang w:val="lt-LT"/>
              </w:rPr>
              <w:t xml:space="preserve"> </w:t>
            </w:r>
            <w:proofErr w:type="spellStart"/>
            <w:r w:rsidR="00804822">
              <w:rPr>
                <w:rFonts w:ascii="Times New Roman" w:hAnsi="Times New Roman"/>
                <w:sz w:val="24"/>
                <w:szCs w:val="24"/>
                <w:lang w:val="lt-LT"/>
              </w:rPr>
              <w:t>Švč</w:t>
            </w:r>
            <w:proofErr w:type="spellEnd"/>
            <w:r w:rsidR="00804822">
              <w:rPr>
                <w:rFonts w:ascii="Times New Roman" w:hAnsi="Times New Roman"/>
                <w:sz w:val="24"/>
                <w:szCs w:val="24"/>
                <w:lang w:val="lt-LT"/>
              </w:rPr>
              <w:t xml:space="preserve">. </w:t>
            </w:r>
            <w:r w:rsidR="00804822">
              <w:rPr>
                <w:rFonts w:ascii="Times New Roman" w:hAnsi="Times New Roman"/>
                <w:sz w:val="24"/>
                <w:szCs w:val="24"/>
                <w:lang w:val="lt-LT"/>
              </w:rPr>
              <w:lastRenderedPageBreak/>
              <w:t>Trejybės bažnyčioje</w:t>
            </w:r>
          </w:p>
          <w:p w:rsidR="00804822" w:rsidRDefault="005F4AFC" w:rsidP="0087712B">
            <w:pPr>
              <w:spacing w:after="0"/>
              <w:rPr>
                <w:rFonts w:ascii="Times New Roman" w:hAnsi="Times New Roman"/>
                <w:sz w:val="24"/>
                <w:szCs w:val="24"/>
                <w:lang w:val="lt-LT"/>
              </w:rPr>
            </w:pPr>
            <w:r>
              <w:rPr>
                <w:rFonts w:ascii="Times New Roman" w:hAnsi="Times New Roman"/>
                <w:sz w:val="24"/>
                <w:szCs w:val="24"/>
                <w:lang w:val="lt-LT"/>
              </w:rPr>
              <w:t xml:space="preserve">  * </w:t>
            </w:r>
            <w:r w:rsidR="00804822">
              <w:rPr>
                <w:rFonts w:ascii="Times New Roman" w:hAnsi="Times New Roman"/>
                <w:sz w:val="24"/>
                <w:szCs w:val="24"/>
                <w:lang w:val="lt-LT"/>
              </w:rPr>
              <w:t>12</w:t>
            </w:r>
            <w:r>
              <w:rPr>
                <w:rFonts w:ascii="Times New Roman" w:hAnsi="Times New Roman"/>
                <w:sz w:val="24"/>
                <w:szCs w:val="24"/>
                <w:lang w:val="lt-LT"/>
              </w:rPr>
              <w:t xml:space="preserve"> </w:t>
            </w:r>
            <w:r w:rsidR="00804822">
              <w:rPr>
                <w:rFonts w:ascii="Times New Roman" w:hAnsi="Times New Roman"/>
                <w:sz w:val="24"/>
                <w:szCs w:val="24"/>
                <w:lang w:val="lt-LT"/>
              </w:rPr>
              <w:t xml:space="preserve">val. </w:t>
            </w:r>
            <w:proofErr w:type="spellStart"/>
            <w:r w:rsidR="00804822">
              <w:rPr>
                <w:rFonts w:ascii="Times New Roman" w:hAnsi="Times New Roman"/>
                <w:sz w:val="24"/>
                <w:szCs w:val="24"/>
                <w:lang w:val="lt-LT"/>
              </w:rPr>
              <w:t>Troškūnų</w:t>
            </w:r>
            <w:proofErr w:type="spellEnd"/>
            <w:r w:rsidR="00804822">
              <w:rPr>
                <w:rFonts w:ascii="Times New Roman" w:hAnsi="Times New Roman"/>
                <w:sz w:val="24"/>
                <w:szCs w:val="24"/>
                <w:lang w:val="lt-LT"/>
              </w:rPr>
              <w:t xml:space="preserve"> meno mėgėjų koncertas</w:t>
            </w:r>
          </w:p>
        </w:tc>
        <w:tc>
          <w:tcPr>
            <w:tcW w:w="2193" w:type="dxa"/>
          </w:tcPr>
          <w:p w:rsidR="00804822" w:rsidRDefault="005F4AFC" w:rsidP="0087712B">
            <w:pPr>
              <w:spacing w:after="0"/>
              <w:rPr>
                <w:rFonts w:ascii="Times New Roman" w:hAnsi="Times New Roman"/>
                <w:sz w:val="24"/>
                <w:szCs w:val="24"/>
                <w:lang w:val="lt-LT"/>
              </w:rPr>
            </w:pPr>
            <w:r>
              <w:rPr>
                <w:rFonts w:ascii="Times New Roman" w:hAnsi="Times New Roman"/>
                <w:sz w:val="24"/>
                <w:szCs w:val="24"/>
                <w:lang w:val="lt-LT"/>
              </w:rPr>
              <w:lastRenderedPageBreak/>
              <w:t xml:space="preserve">AKC </w:t>
            </w:r>
            <w:proofErr w:type="spellStart"/>
            <w:r w:rsidR="00804822">
              <w:rPr>
                <w:rFonts w:ascii="Times New Roman" w:hAnsi="Times New Roman"/>
                <w:sz w:val="24"/>
                <w:szCs w:val="24"/>
                <w:lang w:val="lt-LT"/>
              </w:rPr>
              <w:t>Troškūnų</w:t>
            </w:r>
            <w:proofErr w:type="spellEnd"/>
            <w:r w:rsidR="00804822">
              <w:rPr>
                <w:rFonts w:ascii="Times New Roman" w:hAnsi="Times New Roman"/>
                <w:sz w:val="24"/>
                <w:szCs w:val="24"/>
                <w:lang w:val="lt-LT"/>
              </w:rPr>
              <w:t xml:space="preserve"> sk.</w:t>
            </w:r>
          </w:p>
        </w:tc>
        <w:tc>
          <w:tcPr>
            <w:tcW w:w="4572" w:type="dxa"/>
          </w:tcPr>
          <w:p w:rsidR="00804822" w:rsidRDefault="00804822" w:rsidP="0087712B">
            <w:pPr>
              <w:spacing w:after="0"/>
              <w:rPr>
                <w:rFonts w:ascii="Times New Roman" w:hAnsi="Times New Roman"/>
                <w:sz w:val="24"/>
                <w:szCs w:val="24"/>
                <w:lang w:val="lt-LT"/>
              </w:rPr>
            </w:pPr>
          </w:p>
        </w:tc>
      </w:tr>
      <w:tr w:rsidR="00804822" w:rsidRPr="00BB048C"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lastRenderedPageBreak/>
              <w:t>03-11</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11</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Šventinis koncertas „Gimtinė</w:t>
            </w:r>
            <w:r w:rsidR="005F4AFC">
              <w:rPr>
                <w:rFonts w:ascii="Times New Roman" w:hAnsi="Times New Roman"/>
                <w:sz w:val="24"/>
                <w:szCs w:val="24"/>
                <w:lang w:val="lt-LT"/>
              </w:rPr>
              <w:t xml:space="preserve"> </w:t>
            </w:r>
            <w:r w:rsidR="006E6855">
              <w:rPr>
                <w:rFonts w:ascii="Times New Roman" w:hAnsi="Times New Roman"/>
                <w:sz w:val="24"/>
                <w:szCs w:val="24"/>
                <w:lang w:val="lt-LT"/>
              </w:rPr>
              <w:t>–</w:t>
            </w:r>
            <w:r w:rsidR="005F4AFC">
              <w:rPr>
                <w:rFonts w:ascii="Times New Roman" w:hAnsi="Times New Roman"/>
                <w:sz w:val="24"/>
                <w:szCs w:val="24"/>
                <w:lang w:val="lt-LT"/>
              </w:rPr>
              <w:t xml:space="preserve"> </w:t>
            </w:r>
            <w:r>
              <w:rPr>
                <w:rFonts w:ascii="Times New Roman" w:hAnsi="Times New Roman"/>
                <w:sz w:val="24"/>
                <w:szCs w:val="24"/>
                <w:lang w:val="lt-LT"/>
              </w:rPr>
              <w:t>tai mes“, skirtas Lietuvos nepriklausomybės atkūrimo dienai</w:t>
            </w: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AKC Kavarsko sk.</w:t>
            </w:r>
          </w:p>
          <w:p w:rsidR="00804822" w:rsidRDefault="00804822" w:rsidP="0087712B">
            <w:pPr>
              <w:spacing w:after="0"/>
              <w:rPr>
                <w:rFonts w:ascii="Times New Roman" w:hAnsi="Times New Roman"/>
                <w:sz w:val="24"/>
                <w:szCs w:val="24"/>
                <w:lang w:val="lt-LT"/>
              </w:rPr>
            </w:pPr>
          </w:p>
          <w:p w:rsidR="00804822" w:rsidRDefault="00804822" w:rsidP="0087712B">
            <w:pPr>
              <w:spacing w:after="0"/>
              <w:rPr>
                <w:rFonts w:ascii="Times New Roman" w:hAnsi="Times New Roman"/>
                <w:sz w:val="24"/>
                <w:szCs w:val="24"/>
                <w:lang w:val="lt-LT"/>
              </w:rPr>
            </w:pPr>
          </w:p>
        </w:tc>
        <w:tc>
          <w:tcPr>
            <w:tcW w:w="4572" w:type="dxa"/>
          </w:tcPr>
          <w:p w:rsidR="00804822" w:rsidRDefault="00804822" w:rsidP="0087712B">
            <w:pPr>
              <w:spacing w:after="0"/>
              <w:rPr>
                <w:rFonts w:ascii="Times New Roman" w:hAnsi="Times New Roman"/>
                <w:sz w:val="24"/>
                <w:szCs w:val="24"/>
                <w:lang w:val="lt-LT"/>
              </w:rPr>
            </w:pPr>
          </w:p>
        </w:tc>
      </w:tr>
      <w:tr w:rsidR="00804822" w:rsidRPr="005F4AFC"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03-11</w:t>
            </w:r>
          </w:p>
        </w:tc>
        <w:tc>
          <w:tcPr>
            <w:tcW w:w="1275" w:type="dxa"/>
          </w:tcPr>
          <w:p w:rsidR="00804822" w:rsidRPr="00416117" w:rsidRDefault="005F4AFC"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14.</w:t>
            </w:r>
            <w:r w:rsidR="00804822" w:rsidRPr="00416117">
              <w:rPr>
                <w:rFonts w:ascii="Times New Roman" w:hAnsi="Times New Roman"/>
                <w:sz w:val="24"/>
                <w:szCs w:val="24"/>
                <w:lang w:val="lt-LT"/>
              </w:rPr>
              <w:t>30</w:t>
            </w:r>
            <w:r w:rsidRPr="00416117">
              <w:rPr>
                <w:rFonts w:ascii="Times New Roman" w:hAnsi="Times New Roman"/>
                <w:sz w:val="24"/>
                <w:szCs w:val="24"/>
                <w:lang w:val="lt-LT"/>
              </w:rPr>
              <w:t xml:space="preserve"> </w:t>
            </w:r>
            <w:r w:rsidR="00804822"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Šventinis koncertas „Dainų pynė Lietuvai“</w:t>
            </w:r>
          </w:p>
          <w:p w:rsidR="00804822" w:rsidRDefault="00804822" w:rsidP="0087712B">
            <w:pPr>
              <w:spacing w:after="0"/>
              <w:rPr>
                <w:rFonts w:ascii="Times New Roman" w:hAnsi="Times New Roman"/>
                <w:sz w:val="24"/>
                <w:szCs w:val="24"/>
                <w:lang w:val="lt-LT"/>
              </w:rPr>
            </w:pP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AKC Kurklių sk.</w:t>
            </w:r>
          </w:p>
        </w:tc>
        <w:tc>
          <w:tcPr>
            <w:tcW w:w="4572"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Dalyvauja Ukmergės kultūros centro Pabaisko sk. Varinės poskyrio liaudišk</w:t>
            </w:r>
            <w:r w:rsidR="005F4AFC">
              <w:rPr>
                <w:rFonts w:ascii="Times New Roman" w:hAnsi="Times New Roman"/>
                <w:sz w:val="24"/>
                <w:szCs w:val="24"/>
                <w:lang w:val="lt-LT"/>
              </w:rPr>
              <w:t>os muzikos ansamblis „Šilojas“, v</w:t>
            </w:r>
            <w:r>
              <w:rPr>
                <w:rFonts w:ascii="Times New Roman" w:hAnsi="Times New Roman"/>
                <w:sz w:val="24"/>
                <w:szCs w:val="24"/>
                <w:lang w:val="lt-LT"/>
              </w:rPr>
              <w:t>adovas M.</w:t>
            </w:r>
            <w:r w:rsidR="005F4AFC">
              <w:rPr>
                <w:rFonts w:ascii="Times New Roman" w:hAnsi="Times New Roman"/>
                <w:sz w:val="24"/>
                <w:szCs w:val="24"/>
                <w:lang w:val="lt-LT"/>
              </w:rPr>
              <w:t xml:space="preserve"> </w:t>
            </w:r>
            <w:proofErr w:type="spellStart"/>
            <w:r>
              <w:rPr>
                <w:rFonts w:ascii="Times New Roman" w:hAnsi="Times New Roman"/>
                <w:sz w:val="24"/>
                <w:szCs w:val="24"/>
                <w:lang w:val="lt-LT"/>
              </w:rPr>
              <w:t>Mikučionis</w:t>
            </w:r>
            <w:proofErr w:type="spellEnd"/>
          </w:p>
        </w:tc>
      </w:tr>
      <w:tr w:rsidR="00804822" w:rsidRPr="00BB048C"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03-11</w:t>
            </w:r>
          </w:p>
          <w:p w:rsidR="00804822" w:rsidRPr="00416117" w:rsidRDefault="00804822" w:rsidP="00416117">
            <w:pPr>
              <w:spacing w:after="0"/>
              <w:jc w:val="center"/>
              <w:rPr>
                <w:rFonts w:ascii="Times New Roman" w:hAnsi="Times New Roman"/>
                <w:sz w:val="24"/>
                <w:szCs w:val="24"/>
                <w:lang w:val="lt-LT"/>
              </w:rPr>
            </w:pP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14</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p w:rsidR="00804822" w:rsidRPr="00416117" w:rsidRDefault="00804822" w:rsidP="00416117">
            <w:pPr>
              <w:spacing w:after="0"/>
              <w:jc w:val="center"/>
              <w:rPr>
                <w:rFonts w:ascii="Times New Roman" w:hAnsi="Times New Roman"/>
                <w:sz w:val="24"/>
                <w:szCs w:val="24"/>
                <w:lang w:val="lt-LT"/>
              </w:rPr>
            </w:pPr>
          </w:p>
          <w:p w:rsidR="00804822" w:rsidRPr="00416117" w:rsidRDefault="00804822" w:rsidP="00416117">
            <w:pPr>
              <w:spacing w:after="0"/>
              <w:jc w:val="center"/>
              <w:rPr>
                <w:rFonts w:ascii="Times New Roman" w:hAnsi="Times New Roman"/>
                <w:sz w:val="24"/>
                <w:szCs w:val="24"/>
                <w:lang w:val="lt-LT"/>
              </w:rPr>
            </w:pPr>
          </w:p>
        </w:tc>
        <w:tc>
          <w:tcPr>
            <w:tcW w:w="4611" w:type="dxa"/>
          </w:tcPr>
          <w:p w:rsidR="00804822" w:rsidRPr="00D82944" w:rsidRDefault="00804822" w:rsidP="0087712B">
            <w:pPr>
              <w:spacing w:after="0"/>
              <w:rPr>
                <w:rFonts w:ascii="Times New Roman" w:hAnsi="Times New Roman"/>
                <w:sz w:val="24"/>
                <w:szCs w:val="24"/>
                <w:lang w:val="lt-LT"/>
              </w:rPr>
            </w:pPr>
            <w:r>
              <w:rPr>
                <w:rFonts w:ascii="Times New Roman" w:hAnsi="Times New Roman"/>
                <w:sz w:val="24"/>
                <w:szCs w:val="24"/>
                <w:lang w:val="lt-LT"/>
              </w:rPr>
              <w:t xml:space="preserve">Koncertas, skirtas Lietuvos nepriklausomybės atkūrimo dienai „Ateitis mūsų rankose“. Koncertuoja </w:t>
            </w:r>
            <w:r w:rsidR="005F4AFC">
              <w:rPr>
                <w:rFonts w:ascii="Times New Roman" w:hAnsi="Times New Roman"/>
                <w:sz w:val="24"/>
                <w:szCs w:val="24"/>
                <w:lang w:val="lt-LT"/>
              </w:rPr>
              <w:t>jaunimas</w:t>
            </w:r>
          </w:p>
        </w:tc>
        <w:tc>
          <w:tcPr>
            <w:tcW w:w="2193" w:type="dxa"/>
          </w:tcPr>
          <w:p w:rsidR="00804822" w:rsidRPr="00D82944" w:rsidRDefault="00804822" w:rsidP="0087712B">
            <w:pPr>
              <w:spacing w:after="0"/>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Ažuožerių</w:t>
            </w:r>
            <w:proofErr w:type="spellEnd"/>
            <w:r>
              <w:rPr>
                <w:rFonts w:ascii="Times New Roman" w:hAnsi="Times New Roman"/>
                <w:sz w:val="24"/>
                <w:szCs w:val="24"/>
                <w:lang w:val="lt-LT"/>
              </w:rPr>
              <w:t xml:space="preserve"> sk.</w:t>
            </w:r>
          </w:p>
        </w:tc>
        <w:tc>
          <w:tcPr>
            <w:tcW w:w="4572" w:type="dxa"/>
          </w:tcPr>
          <w:p w:rsidR="00804822" w:rsidRPr="00D82944" w:rsidRDefault="00804822" w:rsidP="0087712B">
            <w:pPr>
              <w:spacing w:after="0"/>
              <w:rPr>
                <w:rFonts w:ascii="Times New Roman" w:hAnsi="Times New Roman"/>
                <w:sz w:val="24"/>
                <w:szCs w:val="24"/>
                <w:lang w:val="lt-LT"/>
              </w:rPr>
            </w:pPr>
          </w:p>
        </w:tc>
      </w:tr>
      <w:tr w:rsidR="00DE5C2A" w:rsidRPr="00BB048C" w:rsidTr="00016773">
        <w:tc>
          <w:tcPr>
            <w:tcW w:w="1101" w:type="dxa"/>
          </w:tcPr>
          <w:p w:rsidR="00DE5C2A" w:rsidRPr="00416117" w:rsidRDefault="00DE5C2A"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03-12</w:t>
            </w:r>
          </w:p>
        </w:tc>
        <w:tc>
          <w:tcPr>
            <w:tcW w:w="1275" w:type="dxa"/>
          </w:tcPr>
          <w:p w:rsidR="00DE5C2A" w:rsidRPr="00416117" w:rsidRDefault="00DE5C2A"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15.30 val.</w:t>
            </w:r>
          </w:p>
        </w:tc>
        <w:tc>
          <w:tcPr>
            <w:tcW w:w="4611" w:type="dxa"/>
          </w:tcPr>
          <w:p w:rsidR="00DE5C2A" w:rsidRDefault="00DE5C2A" w:rsidP="0087712B">
            <w:pPr>
              <w:spacing w:after="0"/>
              <w:rPr>
                <w:rFonts w:ascii="Times New Roman" w:hAnsi="Times New Roman"/>
                <w:sz w:val="24"/>
                <w:szCs w:val="24"/>
                <w:lang w:val="lt-LT"/>
              </w:rPr>
            </w:pPr>
            <w:r>
              <w:rPr>
                <w:rFonts w:ascii="Times New Roman" w:hAnsi="Times New Roman"/>
                <w:sz w:val="24"/>
                <w:szCs w:val="24"/>
                <w:lang w:val="lt-LT"/>
              </w:rPr>
              <w:t>RUTA MODEL Modelių atranka</w:t>
            </w:r>
          </w:p>
        </w:tc>
        <w:tc>
          <w:tcPr>
            <w:tcW w:w="2193" w:type="dxa"/>
          </w:tcPr>
          <w:p w:rsidR="00DE5C2A" w:rsidRDefault="00DE5C2A" w:rsidP="0087712B">
            <w:pPr>
              <w:spacing w:after="0"/>
              <w:rPr>
                <w:rFonts w:ascii="Times New Roman" w:hAnsi="Times New Roman"/>
                <w:sz w:val="24"/>
                <w:szCs w:val="24"/>
                <w:lang w:val="lt-LT"/>
              </w:rPr>
            </w:pPr>
            <w:r>
              <w:rPr>
                <w:rFonts w:ascii="Times New Roman" w:hAnsi="Times New Roman"/>
                <w:sz w:val="24"/>
                <w:szCs w:val="24"/>
                <w:lang w:val="lt-LT"/>
              </w:rPr>
              <w:t>AKC</w:t>
            </w:r>
          </w:p>
        </w:tc>
        <w:tc>
          <w:tcPr>
            <w:tcW w:w="4572" w:type="dxa"/>
          </w:tcPr>
          <w:p w:rsidR="00DE5C2A" w:rsidRPr="00D82944" w:rsidRDefault="00DE5C2A" w:rsidP="0087712B">
            <w:pPr>
              <w:spacing w:after="0"/>
              <w:rPr>
                <w:rFonts w:ascii="Times New Roman" w:hAnsi="Times New Roman"/>
                <w:sz w:val="24"/>
                <w:szCs w:val="24"/>
                <w:lang w:val="lt-LT"/>
              </w:rPr>
            </w:pPr>
          </w:p>
        </w:tc>
      </w:tr>
      <w:tr w:rsidR="00DE5C2A" w:rsidRPr="00DE5C2A" w:rsidTr="00016773">
        <w:tc>
          <w:tcPr>
            <w:tcW w:w="1101" w:type="dxa"/>
          </w:tcPr>
          <w:p w:rsidR="00DE5C2A" w:rsidRPr="00416117" w:rsidRDefault="00DE5C2A"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03-14</w:t>
            </w:r>
          </w:p>
        </w:tc>
        <w:tc>
          <w:tcPr>
            <w:tcW w:w="1275" w:type="dxa"/>
          </w:tcPr>
          <w:p w:rsidR="00DE5C2A" w:rsidRPr="00416117" w:rsidRDefault="00DE5C2A"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18 val.</w:t>
            </w:r>
          </w:p>
        </w:tc>
        <w:tc>
          <w:tcPr>
            <w:tcW w:w="4611" w:type="dxa"/>
          </w:tcPr>
          <w:p w:rsidR="00DE5C2A" w:rsidRDefault="00DE5C2A" w:rsidP="0087712B">
            <w:pPr>
              <w:spacing w:after="0"/>
              <w:rPr>
                <w:rFonts w:ascii="Times New Roman" w:hAnsi="Times New Roman"/>
                <w:sz w:val="24"/>
                <w:szCs w:val="24"/>
                <w:lang w:val="lt-LT"/>
              </w:rPr>
            </w:pPr>
            <w:r>
              <w:rPr>
                <w:rFonts w:ascii="Times New Roman" w:hAnsi="Times New Roman"/>
                <w:sz w:val="24"/>
                <w:szCs w:val="24"/>
                <w:lang w:val="lt-LT"/>
              </w:rPr>
              <w:t>Domino teatro komedija „Striptizo ereliai“</w:t>
            </w:r>
          </w:p>
        </w:tc>
        <w:tc>
          <w:tcPr>
            <w:tcW w:w="2193" w:type="dxa"/>
          </w:tcPr>
          <w:p w:rsidR="00DE5C2A" w:rsidRDefault="00DE5C2A" w:rsidP="0087712B">
            <w:pPr>
              <w:spacing w:after="0"/>
              <w:rPr>
                <w:rFonts w:ascii="Times New Roman" w:hAnsi="Times New Roman"/>
                <w:sz w:val="24"/>
                <w:szCs w:val="24"/>
                <w:lang w:val="lt-LT"/>
              </w:rPr>
            </w:pPr>
            <w:r>
              <w:rPr>
                <w:rFonts w:ascii="Times New Roman" w:hAnsi="Times New Roman"/>
                <w:sz w:val="24"/>
                <w:szCs w:val="24"/>
                <w:lang w:val="lt-LT"/>
              </w:rPr>
              <w:t>AKC</w:t>
            </w:r>
          </w:p>
        </w:tc>
        <w:tc>
          <w:tcPr>
            <w:tcW w:w="4572" w:type="dxa"/>
          </w:tcPr>
          <w:p w:rsidR="00DE5C2A" w:rsidRDefault="00DE5C2A" w:rsidP="00DE5C2A">
            <w:pPr>
              <w:spacing w:after="0"/>
              <w:rPr>
                <w:rFonts w:ascii="Times New Roman" w:hAnsi="Times New Roman"/>
                <w:sz w:val="24"/>
                <w:szCs w:val="24"/>
                <w:lang w:val="lt-LT"/>
              </w:rPr>
            </w:pPr>
            <w:r w:rsidRPr="00DE5C2A">
              <w:rPr>
                <w:rStyle w:val="Grietas"/>
                <w:rFonts w:ascii="Times New Roman" w:hAnsi="Times New Roman"/>
                <w:b w:val="0"/>
                <w:sz w:val="24"/>
                <w:szCs w:val="24"/>
                <w:lang w:val="lt-LT"/>
              </w:rPr>
              <w:t xml:space="preserve">Režisierius: </w:t>
            </w:r>
            <w:proofErr w:type="spellStart"/>
            <w:r w:rsidRPr="00DE5C2A">
              <w:rPr>
                <w:rStyle w:val="Grietas"/>
                <w:rFonts w:ascii="Times New Roman" w:hAnsi="Times New Roman"/>
                <w:b w:val="0"/>
                <w:sz w:val="24"/>
                <w:szCs w:val="24"/>
                <w:lang w:val="lt-LT"/>
              </w:rPr>
              <w:t>Arkadiusz</w:t>
            </w:r>
            <w:proofErr w:type="spellEnd"/>
            <w:r w:rsidRPr="00DE5C2A">
              <w:rPr>
                <w:rStyle w:val="Grietas"/>
                <w:rFonts w:ascii="Times New Roman" w:hAnsi="Times New Roman"/>
                <w:b w:val="0"/>
                <w:sz w:val="24"/>
                <w:szCs w:val="24"/>
                <w:lang w:val="lt-LT"/>
              </w:rPr>
              <w:t xml:space="preserve"> </w:t>
            </w:r>
            <w:proofErr w:type="spellStart"/>
            <w:r w:rsidRPr="00DE5C2A">
              <w:rPr>
                <w:rStyle w:val="Grietas"/>
                <w:rFonts w:ascii="Times New Roman" w:hAnsi="Times New Roman"/>
                <w:b w:val="0"/>
                <w:sz w:val="24"/>
                <w:szCs w:val="24"/>
                <w:lang w:val="lt-LT"/>
              </w:rPr>
              <w:t>Jakubik</w:t>
            </w:r>
            <w:proofErr w:type="spellEnd"/>
            <w:r w:rsidRPr="00DE5C2A">
              <w:rPr>
                <w:rFonts w:ascii="Times New Roman" w:hAnsi="Times New Roman"/>
                <w:b/>
                <w:bCs/>
                <w:sz w:val="24"/>
                <w:szCs w:val="24"/>
                <w:lang w:val="lt-LT"/>
              </w:rPr>
              <w:br/>
            </w:r>
            <w:r w:rsidRPr="00DE5C2A">
              <w:rPr>
                <w:rStyle w:val="Grietas"/>
                <w:rFonts w:ascii="Times New Roman" w:hAnsi="Times New Roman"/>
                <w:b w:val="0"/>
                <w:sz w:val="24"/>
                <w:szCs w:val="24"/>
                <w:lang w:val="lt-LT"/>
              </w:rPr>
              <w:t xml:space="preserve">Vaidina: Eimutis </w:t>
            </w:r>
            <w:proofErr w:type="spellStart"/>
            <w:r w:rsidRPr="00DE5C2A">
              <w:rPr>
                <w:rStyle w:val="Grietas"/>
                <w:rFonts w:ascii="Times New Roman" w:hAnsi="Times New Roman"/>
                <w:b w:val="0"/>
                <w:sz w:val="24"/>
                <w:szCs w:val="24"/>
                <w:lang w:val="lt-LT"/>
              </w:rPr>
              <w:t>Kvoščiauskas</w:t>
            </w:r>
            <w:proofErr w:type="spellEnd"/>
            <w:r w:rsidRPr="00DE5C2A">
              <w:rPr>
                <w:rStyle w:val="Grietas"/>
                <w:rFonts w:ascii="Times New Roman" w:hAnsi="Times New Roman"/>
                <w:b w:val="0"/>
                <w:sz w:val="24"/>
                <w:szCs w:val="24"/>
                <w:lang w:val="lt-LT"/>
              </w:rPr>
              <w:t xml:space="preserve">, Jokūbas Bareikis, Gytis Ivanauskas, Dalius </w:t>
            </w:r>
            <w:proofErr w:type="spellStart"/>
            <w:r w:rsidRPr="00DE5C2A">
              <w:rPr>
                <w:rStyle w:val="Grietas"/>
                <w:rFonts w:ascii="Times New Roman" w:hAnsi="Times New Roman"/>
                <w:b w:val="0"/>
                <w:sz w:val="24"/>
                <w:szCs w:val="24"/>
                <w:lang w:val="lt-LT"/>
              </w:rPr>
              <w:t>Skamarakas</w:t>
            </w:r>
            <w:proofErr w:type="spellEnd"/>
            <w:r w:rsidRPr="00DE5C2A">
              <w:rPr>
                <w:rStyle w:val="Grietas"/>
                <w:rFonts w:ascii="Times New Roman" w:hAnsi="Times New Roman"/>
                <w:b w:val="0"/>
                <w:sz w:val="24"/>
                <w:szCs w:val="24"/>
                <w:lang w:val="lt-LT"/>
              </w:rPr>
              <w:t xml:space="preserve">, Juozas Gaižauskas, Sakalas Uždavinys, Algirdas </w:t>
            </w:r>
            <w:proofErr w:type="spellStart"/>
            <w:r w:rsidRPr="00DE5C2A">
              <w:rPr>
                <w:rStyle w:val="Grietas"/>
                <w:rFonts w:ascii="Times New Roman" w:hAnsi="Times New Roman"/>
                <w:b w:val="0"/>
                <w:sz w:val="24"/>
                <w:szCs w:val="24"/>
                <w:lang w:val="lt-LT"/>
              </w:rPr>
              <w:t>Dainavičius</w:t>
            </w:r>
            <w:proofErr w:type="spellEnd"/>
            <w:r w:rsidRPr="00DE5C2A">
              <w:rPr>
                <w:rStyle w:val="Grietas"/>
                <w:rFonts w:ascii="Times New Roman" w:hAnsi="Times New Roman"/>
                <w:b w:val="0"/>
                <w:sz w:val="24"/>
                <w:szCs w:val="24"/>
                <w:lang w:val="lt-LT"/>
              </w:rPr>
              <w:t xml:space="preserve">, Vytautas </w:t>
            </w:r>
            <w:proofErr w:type="spellStart"/>
            <w:r w:rsidRPr="00DE5C2A">
              <w:rPr>
                <w:rStyle w:val="Grietas"/>
                <w:rFonts w:ascii="Times New Roman" w:hAnsi="Times New Roman"/>
                <w:b w:val="0"/>
                <w:sz w:val="24"/>
                <w:szCs w:val="24"/>
                <w:lang w:val="lt-LT"/>
              </w:rPr>
              <w:t>Rašimas</w:t>
            </w:r>
            <w:proofErr w:type="spellEnd"/>
            <w:r w:rsidRPr="00DE5C2A">
              <w:rPr>
                <w:rStyle w:val="Grietas"/>
                <w:rFonts w:ascii="Times New Roman" w:hAnsi="Times New Roman"/>
                <w:b w:val="0"/>
                <w:sz w:val="24"/>
                <w:szCs w:val="24"/>
                <w:lang w:val="lt-LT"/>
              </w:rPr>
              <w:t xml:space="preserve">, Irmantas </w:t>
            </w:r>
            <w:proofErr w:type="spellStart"/>
            <w:r w:rsidRPr="00DE5C2A">
              <w:rPr>
                <w:rStyle w:val="Grietas"/>
                <w:rFonts w:ascii="Times New Roman" w:hAnsi="Times New Roman"/>
                <w:b w:val="0"/>
                <w:sz w:val="24"/>
                <w:szCs w:val="24"/>
                <w:lang w:val="lt-LT"/>
              </w:rPr>
              <w:t>Bačelis</w:t>
            </w:r>
            <w:proofErr w:type="spellEnd"/>
            <w:r w:rsidRPr="00DE5C2A">
              <w:rPr>
                <w:rStyle w:val="Grietas"/>
                <w:rFonts w:ascii="Times New Roman" w:hAnsi="Times New Roman"/>
                <w:b w:val="0"/>
                <w:sz w:val="24"/>
                <w:szCs w:val="24"/>
                <w:lang w:val="lt-LT"/>
              </w:rPr>
              <w:t xml:space="preserve">, Lina </w:t>
            </w:r>
            <w:proofErr w:type="spellStart"/>
            <w:r w:rsidRPr="00DE5C2A">
              <w:rPr>
                <w:rStyle w:val="Grietas"/>
                <w:rFonts w:ascii="Times New Roman" w:hAnsi="Times New Roman"/>
                <w:b w:val="0"/>
                <w:sz w:val="24"/>
                <w:szCs w:val="24"/>
                <w:lang w:val="lt-LT"/>
              </w:rPr>
              <w:t>Rastokaitė</w:t>
            </w:r>
            <w:proofErr w:type="spellEnd"/>
            <w:r w:rsidRPr="00DE5C2A">
              <w:rPr>
                <w:rStyle w:val="Grietas"/>
                <w:rFonts w:ascii="Times New Roman" w:hAnsi="Times New Roman"/>
                <w:b w:val="0"/>
                <w:sz w:val="24"/>
                <w:szCs w:val="24"/>
                <w:lang w:val="lt-LT"/>
              </w:rPr>
              <w:t xml:space="preserve">, Judita </w:t>
            </w:r>
            <w:proofErr w:type="spellStart"/>
            <w:r w:rsidRPr="00DE5C2A">
              <w:rPr>
                <w:rStyle w:val="Grietas"/>
                <w:rFonts w:ascii="Times New Roman" w:hAnsi="Times New Roman"/>
                <w:b w:val="0"/>
                <w:sz w:val="24"/>
                <w:szCs w:val="24"/>
                <w:lang w:val="lt-LT"/>
              </w:rPr>
              <w:t>Zareckaitė</w:t>
            </w:r>
            <w:proofErr w:type="spellEnd"/>
            <w:r w:rsidRPr="00DE5C2A">
              <w:rPr>
                <w:rFonts w:ascii="Times New Roman" w:hAnsi="Times New Roman"/>
                <w:b/>
                <w:bCs/>
                <w:sz w:val="24"/>
                <w:szCs w:val="24"/>
                <w:lang w:val="lt-LT"/>
              </w:rPr>
              <w:br/>
            </w:r>
            <w:r w:rsidRPr="00DE5C2A">
              <w:rPr>
                <w:rFonts w:ascii="Times New Roman" w:hAnsi="Times New Roman"/>
                <w:sz w:val="24"/>
                <w:szCs w:val="24"/>
                <w:lang w:val="lt-LT"/>
              </w:rPr>
              <w:t>„Striptizo ereliai“ pasakoja apie šešis bedarbystės kamuojamo mažo Lietuvos miestelio vyrus. Pabodus diena iš dienos zulinti miestelio suolelius be didesnės naudos, vienam iš bičiulių šauna mintis, kaip susirasti veiklos ir užsidirbti pinigų: draugai nuspre</w:t>
            </w:r>
            <w:r>
              <w:rPr>
                <w:rFonts w:ascii="Times New Roman" w:hAnsi="Times New Roman"/>
                <w:sz w:val="24"/>
                <w:szCs w:val="24"/>
                <w:lang w:val="lt-LT"/>
              </w:rPr>
              <w:t>ndžia tapti striptizo šokėjais…</w:t>
            </w:r>
            <w:r w:rsidRPr="00DE5C2A">
              <w:rPr>
                <w:rFonts w:ascii="Times New Roman" w:hAnsi="Times New Roman"/>
                <w:sz w:val="24"/>
                <w:szCs w:val="24"/>
                <w:lang w:val="lt-LT"/>
              </w:rPr>
              <w:br/>
            </w:r>
            <w:r>
              <w:rPr>
                <w:rFonts w:ascii="Times New Roman" w:hAnsi="Times New Roman"/>
                <w:sz w:val="24"/>
                <w:szCs w:val="24"/>
                <w:lang w:val="lt-LT"/>
              </w:rPr>
              <w:t>N 16</w:t>
            </w:r>
          </w:p>
          <w:p w:rsidR="00DE5C2A" w:rsidRPr="00DE5C2A" w:rsidRDefault="00DE5C2A" w:rsidP="00DE5C2A">
            <w:pPr>
              <w:spacing w:after="0"/>
              <w:rPr>
                <w:rFonts w:ascii="Times New Roman" w:hAnsi="Times New Roman"/>
                <w:i/>
                <w:sz w:val="24"/>
                <w:szCs w:val="24"/>
                <w:lang w:val="lt-LT"/>
              </w:rPr>
            </w:pPr>
            <w:r>
              <w:rPr>
                <w:rFonts w:ascii="Times New Roman" w:hAnsi="Times New Roman"/>
                <w:i/>
                <w:sz w:val="24"/>
                <w:szCs w:val="24"/>
                <w:lang w:val="lt-LT"/>
              </w:rPr>
              <w:t xml:space="preserve">Bilieto kaina 9,12,15 </w:t>
            </w:r>
            <w:proofErr w:type="spellStart"/>
            <w:r>
              <w:rPr>
                <w:rFonts w:ascii="Times New Roman" w:hAnsi="Times New Roman"/>
                <w:i/>
                <w:sz w:val="24"/>
                <w:szCs w:val="24"/>
                <w:lang w:val="lt-LT"/>
              </w:rPr>
              <w:t>Eur</w:t>
            </w:r>
            <w:proofErr w:type="spellEnd"/>
            <w:r>
              <w:rPr>
                <w:rFonts w:ascii="Times New Roman" w:hAnsi="Times New Roman"/>
                <w:i/>
                <w:sz w:val="24"/>
                <w:szCs w:val="24"/>
                <w:lang w:val="lt-LT"/>
              </w:rPr>
              <w:t>.</w:t>
            </w:r>
          </w:p>
        </w:tc>
      </w:tr>
      <w:tr w:rsidR="006E6855" w:rsidRPr="00BB1B14" w:rsidTr="00016773">
        <w:tc>
          <w:tcPr>
            <w:tcW w:w="1101" w:type="dxa"/>
          </w:tcPr>
          <w:p w:rsidR="006E6855" w:rsidRPr="00416117" w:rsidRDefault="006E6855" w:rsidP="00416117">
            <w:pPr>
              <w:spacing w:after="0"/>
              <w:jc w:val="center"/>
              <w:rPr>
                <w:rFonts w:ascii="Times New Roman" w:hAnsi="Times New Roman"/>
                <w:sz w:val="24"/>
                <w:szCs w:val="24"/>
                <w:lang w:val="lt-LT"/>
              </w:rPr>
            </w:pPr>
            <w:r>
              <w:rPr>
                <w:rFonts w:ascii="Times New Roman" w:hAnsi="Times New Roman"/>
                <w:sz w:val="24"/>
                <w:szCs w:val="24"/>
                <w:lang w:val="lt-LT"/>
              </w:rPr>
              <w:t>03-15</w:t>
            </w:r>
          </w:p>
        </w:tc>
        <w:tc>
          <w:tcPr>
            <w:tcW w:w="1275" w:type="dxa"/>
          </w:tcPr>
          <w:p w:rsidR="006E6855" w:rsidRPr="00416117" w:rsidRDefault="006E6855" w:rsidP="00416117">
            <w:pPr>
              <w:spacing w:after="0"/>
              <w:jc w:val="center"/>
              <w:rPr>
                <w:rFonts w:ascii="Times New Roman" w:hAnsi="Times New Roman"/>
                <w:sz w:val="24"/>
                <w:szCs w:val="24"/>
                <w:lang w:val="lt-LT"/>
              </w:rPr>
            </w:pPr>
            <w:r>
              <w:rPr>
                <w:rFonts w:ascii="Times New Roman" w:hAnsi="Times New Roman"/>
                <w:sz w:val="24"/>
                <w:szCs w:val="24"/>
                <w:lang w:val="lt-LT"/>
              </w:rPr>
              <w:t>17 val.</w:t>
            </w:r>
          </w:p>
        </w:tc>
        <w:tc>
          <w:tcPr>
            <w:tcW w:w="4611" w:type="dxa"/>
          </w:tcPr>
          <w:p w:rsidR="006E6855" w:rsidRDefault="00BB1B14" w:rsidP="0087712B">
            <w:pPr>
              <w:spacing w:after="0"/>
              <w:rPr>
                <w:rFonts w:ascii="Times New Roman" w:hAnsi="Times New Roman"/>
                <w:sz w:val="24"/>
                <w:szCs w:val="24"/>
                <w:lang w:val="lt-LT"/>
              </w:rPr>
            </w:pPr>
            <w:proofErr w:type="spellStart"/>
            <w:r>
              <w:rPr>
                <w:rFonts w:ascii="Times New Roman" w:hAnsi="Times New Roman"/>
                <w:sz w:val="24"/>
                <w:szCs w:val="24"/>
                <w:lang w:val="lt-LT"/>
              </w:rPr>
              <w:t>Oryszyn</w:t>
            </w:r>
            <w:proofErr w:type="spellEnd"/>
            <w:r>
              <w:rPr>
                <w:rFonts w:ascii="Times New Roman" w:hAnsi="Times New Roman"/>
                <w:sz w:val="24"/>
                <w:szCs w:val="24"/>
                <w:lang w:val="lt-LT"/>
              </w:rPr>
              <w:t xml:space="preserve"> (Varšuva) tapybos darbų p</w:t>
            </w:r>
            <w:r w:rsidR="006E6855">
              <w:rPr>
                <w:rFonts w:ascii="Times New Roman" w:hAnsi="Times New Roman"/>
                <w:sz w:val="24"/>
                <w:szCs w:val="24"/>
                <w:lang w:val="lt-LT"/>
              </w:rPr>
              <w:t>arodos atidarymas</w:t>
            </w:r>
          </w:p>
        </w:tc>
        <w:tc>
          <w:tcPr>
            <w:tcW w:w="2193" w:type="dxa"/>
          </w:tcPr>
          <w:p w:rsidR="006E6855" w:rsidRDefault="00C82AEF" w:rsidP="0087712B">
            <w:pPr>
              <w:spacing w:after="0"/>
              <w:rPr>
                <w:rFonts w:ascii="Times New Roman" w:hAnsi="Times New Roman"/>
                <w:sz w:val="24"/>
                <w:szCs w:val="24"/>
                <w:lang w:val="lt-LT"/>
              </w:rPr>
            </w:pPr>
            <w:r>
              <w:rPr>
                <w:rFonts w:ascii="Times New Roman" w:hAnsi="Times New Roman"/>
                <w:sz w:val="24"/>
                <w:szCs w:val="24"/>
                <w:lang w:val="lt-LT"/>
              </w:rPr>
              <w:t>AKC</w:t>
            </w:r>
            <w:r w:rsidR="00BB1B14">
              <w:rPr>
                <w:rFonts w:ascii="Times New Roman" w:hAnsi="Times New Roman"/>
                <w:sz w:val="24"/>
                <w:szCs w:val="24"/>
                <w:lang w:val="lt-LT"/>
              </w:rPr>
              <w:t xml:space="preserve"> </w:t>
            </w:r>
            <w:r w:rsidR="00BB1B14" w:rsidRPr="00BB1B14">
              <w:rPr>
                <w:rFonts w:ascii="Times New Roman" w:hAnsi="Times New Roman"/>
                <w:i/>
                <w:sz w:val="24"/>
                <w:szCs w:val="24"/>
                <w:lang w:val="lt-LT"/>
              </w:rPr>
              <w:t>II a. fojė</w:t>
            </w:r>
          </w:p>
        </w:tc>
        <w:tc>
          <w:tcPr>
            <w:tcW w:w="4572" w:type="dxa"/>
          </w:tcPr>
          <w:p w:rsidR="006E6855" w:rsidRPr="00DE5C2A" w:rsidRDefault="006E6855" w:rsidP="00DE5C2A">
            <w:pPr>
              <w:spacing w:after="0"/>
              <w:rPr>
                <w:rStyle w:val="Grietas"/>
                <w:rFonts w:ascii="Times New Roman" w:hAnsi="Times New Roman"/>
                <w:b w:val="0"/>
                <w:sz w:val="24"/>
                <w:szCs w:val="24"/>
                <w:lang w:val="lt-LT"/>
              </w:rPr>
            </w:pPr>
          </w:p>
        </w:tc>
      </w:tr>
      <w:tr w:rsidR="00804822" w:rsidRPr="00BB1B14"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03-19</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11</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Juozapotos mugė</w:t>
            </w: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AKC Skiemonių sk.</w:t>
            </w:r>
          </w:p>
          <w:p w:rsidR="00804822" w:rsidRDefault="00804822" w:rsidP="0087712B">
            <w:pPr>
              <w:spacing w:after="0"/>
              <w:rPr>
                <w:rFonts w:ascii="Times New Roman" w:hAnsi="Times New Roman"/>
                <w:sz w:val="24"/>
                <w:szCs w:val="24"/>
                <w:lang w:val="lt-LT"/>
              </w:rPr>
            </w:pPr>
          </w:p>
        </w:tc>
        <w:tc>
          <w:tcPr>
            <w:tcW w:w="4572" w:type="dxa"/>
          </w:tcPr>
          <w:p w:rsidR="00804822" w:rsidRDefault="00804822" w:rsidP="0087712B">
            <w:pPr>
              <w:spacing w:after="0"/>
              <w:rPr>
                <w:rFonts w:ascii="Times New Roman" w:hAnsi="Times New Roman"/>
                <w:sz w:val="24"/>
                <w:szCs w:val="24"/>
                <w:lang w:val="lt-LT"/>
              </w:rPr>
            </w:pPr>
          </w:p>
        </w:tc>
      </w:tr>
      <w:tr w:rsidR="00EB6A6D" w:rsidRPr="00DE5C2A" w:rsidTr="00016773">
        <w:tc>
          <w:tcPr>
            <w:tcW w:w="1101" w:type="dxa"/>
          </w:tcPr>
          <w:p w:rsidR="00EB6A6D" w:rsidRPr="00416117" w:rsidRDefault="00EB6A6D" w:rsidP="00416117">
            <w:pPr>
              <w:spacing w:after="0"/>
              <w:jc w:val="center"/>
              <w:rPr>
                <w:rFonts w:ascii="Times New Roman" w:hAnsi="Times New Roman"/>
                <w:sz w:val="24"/>
                <w:szCs w:val="24"/>
                <w:lang w:val="lt-LT"/>
              </w:rPr>
            </w:pPr>
            <w:r>
              <w:rPr>
                <w:rFonts w:ascii="Times New Roman" w:hAnsi="Times New Roman"/>
                <w:sz w:val="24"/>
                <w:szCs w:val="24"/>
                <w:lang w:val="lt-LT"/>
              </w:rPr>
              <w:lastRenderedPageBreak/>
              <w:t>03-19</w:t>
            </w:r>
          </w:p>
        </w:tc>
        <w:tc>
          <w:tcPr>
            <w:tcW w:w="1275" w:type="dxa"/>
          </w:tcPr>
          <w:p w:rsidR="00EB6A6D" w:rsidRPr="00416117" w:rsidRDefault="00EB6A6D" w:rsidP="00416117">
            <w:pPr>
              <w:spacing w:after="0"/>
              <w:jc w:val="center"/>
              <w:rPr>
                <w:rFonts w:ascii="Times New Roman" w:hAnsi="Times New Roman"/>
                <w:sz w:val="24"/>
                <w:szCs w:val="24"/>
                <w:lang w:val="lt-LT"/>
              </w:rPr>
            </w:pPr>
            <w:r>
              <w:rPr>
                <w:rFonts w:ascii="Times New Roman" w:hAnsi="Times New Roman"/>
                <w:sz w:val="24"/>
                <w:szCs w:val="24"/>
                <w:lang w:val="lt-LT"/>
              </w:rPr>
              <w:t>17.30 val.</w:t>
            </w:r>
          </w:p>
        </w:tc>
        <w:tc>
          <w:tcPr>
            <w:tcW w:w="4611" w:type="dxa"/>
          </w:tcPr>
          <w:p w:rsidR="00EB6A6D" w:rsidRDefault="00EB6A6D" w:rsidP="0087712B">
            <w:pPr>
              <w:spacing w:after="0"/>
              <w:rPr>
                <w:rFonts w:ascii="Times New Roman" w:hAnsi="Times New Roman"/>
                <w:sz w:val="24"/>
                <w:szCs w:val="24"/>
                <w:lang w:val="lt-LT"/>
              </w:rPr>
            </w:pPr>
            <w:r>
              <w:rPr>
                <w:rFonts w:ascii="Times New Roman" w:hAnsi="Times New Roman"/>
                <w:sz w:val="24"/>
                <w:szCs w:val="24"/>
                <w:lang w:val="lt-LT"/>
              </w:rPr>
              <w:t>Prancūziškojo teatro trupės Lietuvoje KOMSA spektaklio „</w:t>
            </w:r>
            <w:proofErr w:type="spellStart"/>
            <w:r>
              <w:rPr>
                <w:rFonts w:ascii="Times New Roman" w:hAnsi="Times New Roman"/>
                <w:sz w:val="24"/>
                <w:szCs w:val="24"/>
                <w:lang w:val="lt-LT"/>
              </w:rPr>
              <w:t>Ferdinand</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Brun</w:t>
            </w:r>
            <w:proofErr w:type="spellEnd"/>
            <w:r>
              <w:rPr>
                <w:rFonts w:ascii="Times New Roman" w:hAnsi="Times New Roman"/>
                <w:sz w:val="24"/>
                <w:szCs w:val="24"/>
                <w:lang w:val="lt-LT"/>
              </w:rPr>
              <w:t>“ premjera</w:t>
            </w:r>
          </w:p>
        </w:tc>
        <w:tc>
          <w:tcPr>
            <w:tcW w:w="2193" w:type="dxa"/>
          </w:tcPr>
          <w:p w:rsidR="00EB6A6D" w:rsidRDefault="00EB6A6D" w:rsidP="0087712B">
            <w:pPr>
              <w:spacing w:after="0"/>
              <w:rPr>
                <w:rFonts w:ascii="Times New Roman" w:hAnsi="Times New Roman"/>
                <w:sz w:val="24"/>
                <w:szCs w:val="24"/>
                <w:lang w:val="lt-LT"/>
              </w:rPr>
            </w:pPr>
            <w:r>
              <w:rPr>
                <w:rFonts w:ascii="Times New Roman" w:hAnsi="Times New Roman"/>
                <w:sz w:val="24"/>
                <w:szCs w:val="24"/>
                <w:lang w:val="lt-LT"/>
              </w:rPr>
              <w:t>AKC Mažoji salė</w:t>
            </w:r>
          </w:p>
        </w:tc>
        <w:tc>
          <w:tcPr>
            <w:tcW w:w="4572" w:type="dxa"/>
          </w:tcPr>
          <w:p w:rsidR="00EB6A6D" w:rsidRDefault="00EB6A6D" w:rsidP="0087712B">
            <w:pPr>
              <w:spacing w:after="0"/>
              <w:rPr>
                <w:rFonts w:ascii="Times New Roman" w:hAnsi="Times New Roman"/>
                <w:sz w:val="24"/>
                <w:szCs w:val="24"/>
                <w:lang w:val="lt-LT"/>
              </w:rPr>
            </w:pPr>
            <w:r>
              <w:rPr>
                <w:rFonts w:ascii="Times New Roman" w:hAnsi="Times New Roman"/>
                <w:sz w:val="24"/>
                <w:szCs w:val="24"/>
                <w:lang w:val="lt-LT"/>
              </w:rPr>
              <w:t xml:space="preserve">Režisierė Olga </w:t>
            </w:r>
            <w:proofErr w:type="spellStart"/>
            <w:r>
              <w:rPr>
                <w:rFonts w:ascii="Times New Roman" w:hAnsi="Times New Roman"/>
                <w:sz w:val="24"/>
                <w:szCs w:val="24"/>
                <w:lang w:val="lt-LT"/>
              </w:rPr>
              <w:t>Simonova</w:t>
            </w:r>
            <w:proofErr w:type="spellEnd"/>
            <w:r>
              <w:rPr>
                <w:rFonts w:ascii="Times New Roman" w:hAnsi="Times New Roman"/>
                <w:sz w:val="24"/>
                <w:szCs w:val="24"/>
                <w:lang w:val="lt-LT"/>
              </w:rPr>
              <w:t>. Spektaklis prancūzų kalba su lietuviškais subtitrais.</w:t>
            </w:r>
          </w:p>
          <w:p w:rsidR="00DF69C5" w:rsidRPr="00EB6A6D" w:rsidRDefault="00EB6A6D" w:rsidP="0087712B">
            <w:pPr>
              <w:spacing w:after="0"/>
              <w:rPr>
                <w:rFonts w:ascii="Times New Roman" w:hAnsi="Times New Roman"/>
                <w:i/>
                <w:sz w:val="24"/>
                <w:szCs w:val="24"/>
                <w:lang w:val="lt-LT"/>
              </w:rPr>
            </w:pPr>
            <w:r>
              <w:rPr>
                <w:rFonts w:ascii="Times New Roman" w:hAnsi="Times New Roman"/>
                <w:i/>
                <w:sz w:val="24"/>
                <w:szCs w:val="24"/>
                <w:lang w:val="lt-LT"/>
              </w:rPr>
              <w:t xml:space="preserve">Bilieto kaina 3 </w:t>
            </w:r>
            <w:proofErr w:type="spellStart"/>
            <w:r>
              <w:rPr>
                <w:rFonts w:ascii="Times New Roman" w:hAnsi="Times New Roman"/>
                <w:i/>
                <w:sz w:val="24"/>
                <w:szCs w:val="24"/>
                <w:lang w:val="lt-LT"/>
              </w:rPr>
              <w:t>Eur</w:t>
            </w:r>
            <w:proofErr w:type="spellEnd"/>
            <w:r>
              <w:rPr>
                <w:rFonts w:ascii="Times New Roman" w:hAnsi="Times New Roman"/>
                <w:i/>
                <w:sz w:val="24"/>
                <w:szCs w:val="24"/>
                <w:lang w:val="lt-LT"/>
              </w:rPr>
              <w:t>.</w:t>
            </w:r>
          </w:p>
        </w:tc>
      </w:tr>
      <w:tr w:rsidR="00ED5C7F" w:rsidRPr="00DE5C2A" w:rsidTr="00016773">
        <w:tc>
          <w:tcPr>
            <w:tcW w:w="1101" w:type="dxa"/>
          </w:tcPr>
          <w:p w:rsidR="00ED5C7F" w:rsidRPr="00416117" w:rsidRDefault="00ED5C7F"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03-22</w:t>
            </w:r>
          </w:p>
        </w:tc>
        <w:tc>
          <w:tcPr>
            <w:tcW w:w="1275" w:type="dxa"/>
          </w:tcPr>
          <w:p w:rsidR="00ED5C7F" w:rsidRPr="00416117" w:rsidRDefault="00ED5C7F"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18 val.</w:t>
            </w:r>
          </w:p>
        </w:tc>
        <w:tc>
          <w:tcPr>
            <w:tcW w:w="4611" w:type="dxa"/>
          </w:tcPr>
          <w:p w:rsidR="00ED5C7F" w:rsidRDefault="00ED5C7F" w:rsidP="0087712B">
            <w:pPr>
              <w:spacing w:after="0"/>
              <w:rPr>
                <w:rFonts w:ascii="Times New Roman" w:hAnsi="Times New Roman"/>
                <w:sz w:val="24"/>
                <w:szCs w:val="24"/>
                <w:lang w:val="lt-LT"/>
              </w:rPr>
            </w:pPr>
            <w:proofErr w:type="spellStart"/>
            <w:r>
              <w:rPr>
                <w:rFonts w:ascii="Times New Roman" w:hAnsi="Times New Roman"/>
                <w:sz w:val="24"/>
                <w:szCs w:val="24"/>
                <w:lang w:val="lt-LT"/>
              </w:rPr>
              <w:t>Džordanos</w:t>
            </w:r>
            <w:proofErr w:type="spellEnd"/>
            <w:r>
              <w:rPr>
                <w:rFonts w:ascii="Times New Roman" w:hAnsi="Times New Roman"/>
                <w:sz w:val="24"/>
                <w:szCs w:val="24"/>
                <w:lang w:val="lt-LT"/>
              </w:rPr>
              <w:t xml:space="preserve"> Butkutės koncertas</w:t>
            </w:r>
          </w:p>
        </w:tc>
        <w:tc>
          <w:tcPr>
            <w:tcW w:w="2193" w:type="dxa"/>
          </w:tcPr>
          <w:p w:rsidR="00ED5C7F" w:rsidRDefault="00ED5C7F" w:rsidP="0087712B">
            <w:pPr>
              <w:spacing w:after="0"/>
              <w:rPr>
                <w:rFonts w:ascii="Times New Roman" w:hAnsi="Times New Roman"/>
                <w:sz w:val="24"/>
                <w:szCs w:val="24"/>
                <w:lang w:val="lt-LT"/>
              </w:rPr>
            </w:pPr>
            <w:r>
              <w:rPr>
                <w:rFonts w:ascii="Times New Roman" w:hAnsi="Times New Roman"/>
                <w:sz w:val="24"/>
                <w:szCs w:val="24"/>
                <w:lang w:val="lt-LT"/>
              </w:rPr>
              <w:t>AKC</w:t>
            </w:r>
          </w:p>
        </w:tc>
        <w:tc>
          <w:tcPr>
            <w:tcW w:w="4572" w:type="dxa"/>
          </w:tcPr>
          <w:p w:rsidR="00ED5C7F" w:rsidRPr="00ED5C7F" w:rsidRDefault="00ED5C7F" w:rsidP="0087712B">
            <w:pPr>
              <w:spacing w:after="0"/>
              <w:rPr>
                <w:rFonts w:ascii="Times New Roman" w:hAnsi="Times New Roman"/>
                <w:i/>
                <w:sz w:val="24"/>
                <w:szCs w:val="24"/>
              </w:rPr>
            </w:pPr>
            <w:r w:rsidRPr="00ED5C7F">
              <w:rPr>
                <w:rFonts w:ascii="Times New Roman" w:hAnsi="Times New Roman"/>
                <w:sz w:val="24"/>
                <w:szCs w:val="24"/>
                <w:lang w:val="lt-LT"/>
              </w:rPr>
              <w:t xml:space="preserve">Viena populiariausių Lietuvos atlikėjų atvyksta į Anykščius. </w:t>
            </w:r>
            <w:r w:rsidRPr="00ED5C7F">
              <w:rPr>
                <w:rFonts w:ascii="Times New Roman" w:hAnsi="Times New Roman"/>
                <w:i/>
                <w:sz w:val="24"/>
                <w:szCs w:val="24"/>
                <w:lang w:val="lt-LT"/>
              </w:rPr>
              <w:t xml:space="preserve">„Šį kartą nusprendžiau padaryti kiek kitaip, taip bus galbūt įdomiau. </w:t>
            </w:r>
            <w:proofErr w:type="spellStart"/>
            <w:r w:rsidRPr="00ED5C7F">
              <w:rPr>
                <w:rFonts w:ascii="Times New Roman" w:hAnsi="Times New Roman"/>
                <w:i/>
                <w:sz w:val="24"/>
                <w:szCs w:val="24"/>
              </w:rPr>
              <w:t>Esu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Džordana</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Butkutė</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ir</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aš</w:t>
            </w:r>
            <w:proofErr w:type="spellEnd"/>
            <w:r w:rsidRPr="00ED5C7F">
              <w:rPr>
                <w:rFonts w:ascii="Times New Roman" w:hAnsi="Times New Roman"/>
                <w:i/>
                <w:sz w:val="24"/>
                <w:szCs w:val="24"/>
              </w:rPr>
              <w:t xml:space="preserve"> Jus </w:t>
            </w:r>
            <w:proofErr w:type="spellStart"/>
            <w:r w:rsidRPr="00ED5C7F">
              <w:rPr>
                <w:rFonts w:ascii="Times New Roman" w:hAnsi="Times New Roman"/>
                <w:i/>
                <w:sz w:val="24"/>
                <w:szCs w:val="24"/>
              </w:rPr>
              <w:t>visus</w:t>
            </w:r>
            <w:proofErr w:type="spellEnd"/>
            <w:r w:rsidRPr="00ED5C7F">
              <w:rPr>
                <w:rFonts w:ascii="Times New Roman" w:hAnsi="Times New Roman"/>
                <w:i/>
                <w:sz w:val="24"/>
                <w:szCs w:val="24"/>
              </w:rPr>
              <w:t xml:space="preserve"> </w:t>
            </w:r>
            <w:r w:rsidR="00C82AEF">
              <w:rPr>
                <w:rFonts w:ascii="Times New Roman" w:hAnsi="Times New Roman"/>
                <w:i/>
                <w:sz w:val="24"/>
                <w:szCs w:val="24"/>
              </w:rPr>
              <w:pgNum/>
            </w:r>
            <w:proofErr w:type="spellStart"/>
            <w:r w:rsidR="00C82AEF">
              <w:rPr>
                <w:rFonts w:ascii="Times New Roman" w:hAnsi="Times New Roman"/>
                <w:i/>
                <w:sz w:val="24"/>
                <w:szCs w:val="24"/>
              </w:rPr>
              <w:t>abia</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myliu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Nerašysiu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daug</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Jeigu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skaitote</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šį</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aprašymą</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reiškia</w:t>
            </w:r>
            <w:proofErr w:type="spellEnd"/>
            <w:r w:rsidRPr="00ED5C7F">
              <w:rPr>
                <w:rFonts w:ascii="Times New Roman" w:hAnsi="Times New Roman"/>
                <w:i/>
                <w:sz w:val="24"/>
                <w:szCs w:val="24"/>
              </w:rPr>
              <w:t xml:space="preserve">, kad </w:t>
            </w:r>
            <w:proofErr w:type="spellStart"/>
            <w:r w:rsidRPr="00ED5C7F">
              <w:rPr>
                <w:rFonts w:ascii="Times New Roman" w:hAnsi="Times New Roman"/>
                <w:i/>
                <w:sz w:val="24"/>
                <w:szCs w:val="24"/>
              </w:rPr>
              <w:t>Jūs</w:t>
            </w:r>
            <w:proofErr w:type="spellEnd"/>
            <w:r w:rsidRPr="00ED5C7F">
              <w:rPr>
                <w:rFonts w:ascii="Times New Roman" w:hAnsi="Times New Roman"/>
                <w:i/>
                <w:sz w:val="24"/>
                <w:szCs w:val="24"/>
              </w:rPr>
              <w:t xml:space="preserve"> mane </w:t>
            </w:r>
            <w:proofErr w:type="spellStart"/>
            <w:r w:rsidRPr="00ED5C7F">
              <w:rPr>
                <w:rFonts w:ascii="Times New Roman" w:hAnsi="Times New Roman"/>
                <w:i/>
                <w:sz w:val="24"/>
                <w:szCs w:val="24"/>
              </w:rPr>
              <w:t>žinote</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ir</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Jums</w:t>
            </w:r>
            <w:proofErr w:type="spellEnd"/>
            <w:r w:rsidRPr="00ED5C7F">
              <w:rPr>
                <w:rFonts w:ascii="Times New Roman" w:hAnsi="Times New Roman"/>
                <w:i/>
                <w:sz w:val="24"/>
                <w:szCs w:val="24"/>
              </w:rPr>
              <w:t xml:space="preserve"> tai </w:t>
            </w:r>
            <w:proofErr w:type="spellStart"/>
            <w:r w:rsidRPr="00ED5C7F">
              <w:rPr>
                <w:rFonts w:ascii="Times New Roman" w:hAnsi="Times New Roman"/>
                <w:i/>
                <w:sz w:val="24"/>
                <w:szCs w:val="24"/>
              </w:rPr>
              <w:t>įdomu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Programą</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sudariau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pakankamai</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pašėlusią</w:t>
            </w:r>
            <w:proofErr w:type="spellEnd"/>
            <w:r w:rsidRPr="00ED5C7F">
              <w:rPr>
                <w:rFonts w:ascii="Times New Roman" w:hAnsi="Times New Roman"/>
                <w:i/>
                <w:sz w:val="24"/>
                <w:szCs w:val="24"/>
              </w:rPr>
              <w:t xml:space="preserve">, tad per </w:t>
            </w:r>
            <w:proofErr w:type="spellStart"/>
            <w:r w:rsidRPr="00ED5C7F">
              <w:rPr>
                <w:rFonts w:ascii="Times New Roman" w:hAnsi="Times New Roman"/>
                <w:i/>
                <w:sz w:val="24"/>
                <w:szCs w:val="24"/>
              </w:rPr>
              <w:t>daug</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sėdėti</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Jums</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tikrai</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neleisiu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Tiksliau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visai</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nenoriu</w:t>
            </w:r>
            <w:proofErr w:type="spellEnd"/>
            <w:r w:rsidRPr="00ED5C7F">
              <w:rPr>
                <w:rFonts w:ascii="Times New Roman" w:hAnsi="Times New Roman"/>
                <w:i/>
                <w:sz w:val="24"/>
                <w:szCs w:val="24"/>
              </w:rPr>
              <w:t xml:space="preserve">, kad </w:t>
            </w:r>
            <w:proofErr w:type="spellStart"/>
            <w:r w:rsidRPr="00ED5C7F">
              <w:rPr>
                <w:rFonts w:ascii="Times New Roman" w:hAnsi="Times New Roman"/>
                <w:i/>
                <w:sz w:val="24"/>
                <w:szCs w:val="24"/>
              </w:rPr>
              <w:t>Jūs</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sėdėtumėte</w:t>
            </w:r>
            <w:proofErr w:type="spellEnd"/>
            <w:r w:rsidRPr="00ED5C7F">
              <w:rPr>
                <w:rFonts w:ascii="Times New Roman" w:hAnsi="Times New Roman"/>
                <w:i/>
                <w:sz w:val="24"/>
                <w:szCs w:val="24"/>
              </w:rPr>
              <w:t xml:space="preserve">. Man </w:t>
            </w:r>
            <w:proofErr w:type="spellStart"/>
            <w:r w:rsidRPr="00ED5C7F">
              <w:rPr>
                <w:rFonts w:ascii="Times New Roman" w:hAnsi="Times New Roman"/>
                <w:i/>
                <w:sz w:val="24"/>
                <w:szCs w:val="24"/>
              </w:rPr>
              <w:t>labiau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patinka</w:t>
            </w:r>
            <w:proofErr w:type="spellEnd"/>
            <w:r w:rsidRPr="00ED5C7F">
              <w:rPr>
                <w:rFonts w:ascii="Times New Roman" w:hAnsi="Times New Roman"/>
                <w:i/>
                <w:sz w:val="24"/>
                <w:szCs w:val="24"/>
              </w:rPr>
              <w:t xml:space="preserve">, kai </w:t>
            </w:r>
            <w:proofErr w:type="spellStart"/>
            <w:r w:rsidRPr="00ED5C7F">
              <w:rPr>
                <w:rFonts w:ascii="Times New Roman" w:hAnsi="Times New Roman"/>
                <w:i/>
                <w:sz w:val="24"/>
                <w:szCs w:val="24"/>
              </w:rPr>
              <w:t>mes</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visi</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kartu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šokame</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ir</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linksminamės</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Atvešiu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ir</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senų</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gerų</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dainų</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kurias</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Jūs</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visi</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žinote</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Parodysiu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ir</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naujesnių</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Žodžiu</w:t>
            </w:r>
            <w:proofErr w:type="spellEnd"/>
            <w:r w:rsidRPr="00ED5C7F">
              <w:rPr>
                <w:rFonts w:ascii="Times New Roman" w:hAnsi="Times New Roman"/>
                <w:i/>
                <w:sz w:val="24"/>
                <w:szCs w:val="24"/>
              </w:rPr>
              <w:t xml:space="preserve">, bus </w:t>
            </w:r>
            <w:proofErr w:type="spellStart"/>
            <w:r w:rsidRPr="00ED5C7F">
              <w:rPr>
                <w:rFonts w:ascii="Times New Roman" w:hAnsi="Times New Roman"/>
                <w:i/>
                <w:sz w:val="24"/>
                <w:szCs w:val="24"/>
              </w:rPr>
              <w:t>tikrai</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linksma</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ir</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smagu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Laukiu</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Jūsų</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savo</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koncertuose</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Bučkis</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Jūsų</w:t>
            </w:r>
            <w:proofErr w:type="spellEnd"/>
            <w:r w:rsidRPr="00ED5C7F">
              <w:rPr>
                <w:rFonts w:ascii="Times New Roman" w:hAnsi="Times New Roman"/>
                <w:i/>
                <w:sz w:val="24"/>
                <w:szCs w:val="24"/>
              </w:rPr>
              <w:t xml:space="preserve"> </w:t>
            </w:r>
            <w:proofErr w:type="spellStart"/>
            <w:r w:rsidRPr="00ED5C7F">
              <w:rPr>
                <w:rFonts w:ascii="Times New Roman" w:hAnsi="Times New Roman"/>
                <w:i/>
                <w:sz w:val="24"/>
                <w:szCs w:val="24"/>
              </w:rPr>
              <w:t>Džordža</w:t>
            </w:r>
            <w:proofErr w:type="spellEnd"/>
            <w:r w:rsidRPr="00ED5C7F">
              <w:rPr>
                <w:rFonts w:ascii="Times New Roman" w:hAnsi="Times New Roman"/>
                <w:i/>
                <w:sz w:val="24"/>
                <w:szCs w:val="24"/>
              </w:rPr>
              <w:t>”.</w:t>
            </w:r>
          </w:p>
          <w:p w:rsidR="00ED5C7F" w:rsidRPr="00ED5C7F" w:rsidRDefault="00ED5C7F" w:rsidP="0087712B">
            <w:pPr>
              <w:spacing w:after="0"/>
              <w:rPr>
                <w:rFonts w:ascii="Times New Roman" w:hAnsi="Times New Roman"/>
                <w:sz w:val="24"/>
                <w:szCs w:val="24"/>
                <w:lang w:val="lt-LT"/>
              </w:rPr>
            </w:pPr>
            <w:r>
              <w:rPr>
                <w:rFonts w:ascii="Times New Roman" w:hAnsi="Times New Roman"/>
                <w:sz w:val="24"/>
                <w:szCs w:val="24"/>
                <w:lang w:val="lt-LT"/>
              </w:rPr>
              <w:t>Koncerto trukmė 1.20 val. be pertraukos.</w:t>
            </w:r>
          </w:p>
          <w:p w:rsidR="00ED5C7F" w:rsidRPr="00ED5C7F" w:rsidRDefault="00ED5C7F" w:rsidP="0087712B">
            <w:pPr>
              <w:spacing w:after="0"/>
              <w:rPr>
                <w:rFonts w:ascii="Times New Roman" w:hAnsi="Times New Roman"/>
                <w:i/>
                <w:sz w:val="24"/>
                <w:szCs w:val="24"/>
                <w:lang w:val="lt-LT"/>
              </w:rPr>
            </w:pPr>
            <w:r>
              <w:rPr>
                <w:rFonts w:ascii="Times New Roman" w:hAnsi="Times New Roman"/>
                <w:i/>
                <w:sz w:val="24"/>
                <w:szCs w:val="24"/>
                <w:lang w:val="lt-LT"/>
              </w:rPr>
              <w:t xml:space="preserve">Bilieto kaina 15 </w:t>
            </w:r>
            <w:proofErr w:type="spellStart"/>
            <w:r>
              <w:rPr>
                <w:rFonts w:ascii="Times New Roman" w:hAnsi="Times New Roman"/>
                <w:i/>
                <w:sz w:val="24"/>
                <w:szCs w:val="24"/>
                <w:lang w:val="lt-LT"/>
              </w:rPr>
              <w:t>Eur</w:t>
            </w:r>
            <w:proofErr w:type="spellEnd"/>
            <w:r>
              <w:rPr>
                <w:rFonts w:ascii="Times New Roman" w:hAnsi="Times New Roman"/>
                <w:i/>
                <w:sz w:val="24"/>
                <w:szCs w:val="24"/>
                <w:lang w:val="lt-LT"/>
              </w:rPr>
              <w:t xml:space="preserve">. </w:t>
            </w:r>
          </w:p>
        </w:tc>
      </w:tr>
      <w:tr w:rsidR="00804822" w:rsidRPr="00EF1FD1"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03-22</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14</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Vaikų teatro šventė „Aš</w:t>
            </w:r>
            <w:r w:rsidR="005F4AFC">
              <w:rPr>
                <w:rFonts w:ascii="Times New Roman" w:hAnsi="Times New Roman"/>
                <w:sz w:val="24"/>
                <w:szCs w:val="24"/>
                <w:lang w:val="lt-LT"/>
              </w:rPr>
              <w:t xml:space="preserve"> </w:t>
            </w:r>
            <w:r w:rsidR="00153A21">
              <w:rPr>
                <w:rFonts w:ascii="Times New Roman" w:hAnsi="Times New Roman"/>
                <w:sz w:val="24"/>
                <w:szCs w:val="24"/>
                <w:lang w:val="lt-LT"/>
              </w:rPr>
              <w:t>–</w:t>
            </w:r>
            <w:r>
              <w:rPr>
                <w:rFonts w:ascii="Times New Roman" w:hAnsi="Times New Roman"/>
                <w:sz w:val="24"/>
                <w:szCs w:val="24"/>
                <w:lang w:val="lt-LT"/>
              </w:rPr>
              <w:t xml:space="preserve"> </w:t>
            </w:r>
            <w:proofErr w:type="spellStart"/>
            <w:r>
              <w:rPr>
                <w:rFonts w:ascii="Times New Roman" w:hAnsi="Times New Roman"/>
                <w:sz w:val="24"/>
                <w:szCs w:val="24"/>
                <w:lang w:val="lt-LT"/>
              </w:rPr>
              <w:t>Arlekinas</w:t>
            </w:r>
            <w:proofErr w:type="spellEnd"/>
            <w:r>
              <w:rPr>
                <w:rFonts w:ascii="Times New Roman" w:hAnsi="Times New Roman"/>
                <w:sz w:val="24"/>
                <w:szCs w:val="24"/>
                <w:lang w:val="lt-LT"/>
              </w:rPr>
              <w:t>“</w:t>
            </w: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AKC Debeikių sk.</w:t>
            </w:r>
          </w:p>
          <w:p w:rsidR="00804822" w:rsidRDefault="00804822" w:rsidP="0087712B">
            <w:pPr>
              <w:spacing w:after="0"/>
              <w:rPr>
                <w:rFonts w:ascii="Times New Roman" w:hAnsi="Times New Roman"/>
                <w:sz w:val="24"/>
                <w:szCs w:val="24"/>
                <w:lang w:val="lt-LT"/>
              </w:rPr>
            </w:pPr>
          </w:p>
        </w:tc>
        <w:tc>
          <w:tcPr>
            <w:tcW w:w="4572"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Da</w:t>
            </w:r>
            <w:r w:rsidR="005F4AFC">
              <w:rPr>
                <w:rFonts w:ascii="Times New Roman" w:hAnsi="Times New Roman"/>
                <w:sz w:val="24"/>
                <w:szCs w:val="24"/>
                <w:lang w:val="lt-LT"/>
              </w:rPr>
              <w:t>lyvauja Anykščių bei Utenos r.</w:t>
            </w:r>
            <w:r>
              <w:rPr>
                <w:rFonts w:ascii="Times New Roman" w:hAnsi="Times New Roman"/>
                <w:sz w:val="24"/>
                <w:szCs w:val="24"/>
                <w:lang w:val="lt-LT"/>
              </w:rPr>
              <w:t xml:space="preserve"> vaikų teatrų kolektyvai</w:t>
            </w:r>
          </w:p>
        </w:tc>
      </w:tr>
      <w:tr w:rsidR="00C82AEF" w:rsidRPr="006E718B" w:rsidTr="00016773">
        <w:tc>
          <w:tcPr>
            <w:tcW w:w="1101" w:type="dxa"/>
          </w:tcPr>
          <w:p w:rsidR="00C82AEF" w:rsidRPr="00416117" w:rsidRDefault="00C82AEF" w:rsidP="00416117">
            <w:pPr>
              <w:spacing w:after="0"/>
              <w:jc w:val="center"/>
              <w:rPr>
                <w:rFonts w:ascii="Times New Roman" w:hAnsi="Times New Roman"/>
                <w:sz w:val="24"/>
                <w:szCs w:val="24"/>
                <w:lang w:val="lt-LT"/>
              </w:rPr>
            </w:pPr>
            <w:r>
              <w:rPr>
                <w:rFonts w:ascii="Times New Roman" w:hAnsi="Times New Roman"/>
                <w:sz w:val="24"/>
                <w:szCs w:val="24"/>
                <w:lang w:val="lt-LT"/>
              </w:rPr>
              <w:t>03-24</w:t>
            </w:r>
          </w:p>
        </w:tc>
        <w:tc>
          <w:tcPr>
            <w:tcW w:w="1275" w:type="dxa"/>
          </w:tcPr>
          <w:p w:rsidR="00C82AEF" w:rsidRPr="00416117" w:rsidRDefault="00C82AEF" w:rsidP="00416117">
            <w:pPr>
              <w:spacing w:after="0"/>
              <w:jc w:val="center"/>
              <w:rPr>
                <w:rFonts w:ascii="Times New Roman" w:hAnsi="Times New Roman"/>
                <w:sz w:val="24"/>
                <w:szCs w:val="24"/>
                <w:lang w:val="lt-LT"/>
              </w:rPr>
            </w:pPr>
          </w:p>
        </w:tc>
        <w:tc>
          <w:tcPr>
            <w:tcW w:w="4611" w:type="dxa"/>
          </w:tcPr>
          <w:p w:rsidR="00C82AEF" w:rsidRDefault="00C82AEF" w:rsidP="0087712B">
            <w:pPr>
              <w:spacing w:after="0"/>
              <w:rPr>
                <w:rFonts w:ascii="Times New Roman" w:hAnsi="Times New Roman"/>
                <w:sz w:val="24"/>
                <w:szCs w:val="24"/>
                <w:lang w:val="lt-LT"/>
              </w:rPr>
            </w:pPr>
            <w:r>
              <w:rPr>
                <w:rFonts w:ascii="Times New Roman" w:hAnsi="Times New Roman"/>
                <w:sz w:val="24"/>
                <w:szCs w:val="24"/>
                <w:lang w:val="lt-LT"/>
              </w:rPr>
              <w:t>AKC teatro spektaklis „Emigrantai“</w:t>
            </w:r>
          </w:p>
        </w:tc>
        <w:tc>
          <w:tcPr>
            <w:tcW w:w="2193" w:type="dxa"/>
          </w:tcPr>
          <w:p w:rsidR="00C82AEF" w:rsidRDefault="00C82AEF" w:rsidP="0087712B">
            <w:pPr>
              <w:spacing w:after="0"/>
              <w:rPr>
                <w:rFonts w:ascii="Times New Roman" w:hAnsi="Times New Roman"/>
                <w:sz w:val="24"/>
                <w:szCs w:val="24"/>
                <w:lang w:val="lt-LT"/>
              </w:rPr>
            </w:pPr>
            <w:r>
              <w:rPr>
                <w:rFonts w:ascii="Times New Roman" w:hAnsi="Times New Roman"/>
                <w:sz w:val="24"/>
                <w:szCs w:val="24"/>
                <w:lang w:val="lt-LT"/>
              </w:rPr>
              <w:t>AKC teatro studija</w:t>
            </w:r>
          </w:p>
        </w:tc>
        <w:tc>
          <w:tcPr>
            <w:tcW w:w="4572" w:type="dxa"/>
          </w:tcPr>
          <w:p w:rsidR="00C82AEF" w:rsidRPr="00C82AEF" w:rsidRDefault="00C82AEF" w:rsidP="0087712B">
            <w:pPr>
              <w:spacing w:after="0"/>
              <w:rPr>
                <w:rFonts w:ascii="Times New Roman" w:hAnsi="Times New Roman"/>
                <w:i/>
                <w:sz w:val="24"/>
                <w:szCs w:val="24"/>
                <w:lang w:val="lt-LT"/>
              </w:rPr>
            </w:pPr>
            <w:r>
              <w:rPr>
                <w:rFonts w:ascii="Times New Roman" w:hAnsi="Times New Roman"/>
                <w:i/>
                <w:sz w:val="24"/>
                <w:szCs w:val="24"/>
                <w:lang w:val="lt-LT"/>
              </w:rPr>
              <w:t xml:space="preserve">Bilieto kaina 5 </w:t>
            </w:r>
            <w:proofErr w:type="spellStart"/>
            <w:r>
              <w:rPr>
                <w:rFonts w:ascii="Times New Roman" w:hAnsi="Times New Roman"/>
                <w:i/>
                <w:sz w:val="24"/>
                <w:szCs w:val="24"/>
                <w:lang w:val="lt-LT"/>
              </w:rPr>
              <w:t>Eur</w:t>
            </w:r>
            <w:proofErr w:type="spellEnd"/>
          </w:p>
        </w:tc>
      </w:tr>
      <w:tr w:rsidR="00153A21" w:rsidRPr="00360CED" w:rsidTr="00016773">
        <w:tc>
          <w:tcPr>
            <w:tcW w:w="1101" w:type="dxa"/>
          </w:tcPr>
          <w:p w:rsidR="00153A21" w:rsidRPr="00416117" w:rsidRDefault="00153A21"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02-27</w:t>
            </w:r>
          </w:p>
        </w:tc>
        <w:tc>
          <w:tcPr>
            <w:tcW w:w="1275" w:type="dxa"/>
          </w:tcPr>
          <w:p w:rsidR="00153A21" w:rsidRPr="00416117" w:rsidRDefault="00153A21"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18 val.</w:t>
            </w:r>
          </w:p>
        </w:tc>
        <w:tc>
          <w:tcPr>
            <w:tcW w:w="4611" w:type="dxa"/>
          </w:tcPr>
          <w:p w:rsidR="00153A21" w:rsidRDefault="00153A21" w:rsidP="0087712B">
            <w:pPr>
              <w:spacing w:after="0"/>
              <w:rPr>
                <w:rFonts w:ascii="Times New Roman" w:hAnsi="Times New Roman"/>
                <w:sz w:val="24"/>
                <w:szCs w:val="24"/>
                <w:lang w:val="lt-LT"/>
              </w:rPr>
            </w:pPr>
            <w:r>
              <w:rPr>
                <w:rFonts w:ascii="Times New Roman" w:hAnsi="Times New Roman"/>
                <w:sz w:val="24"/>
                <w:szCs w:val="24"/>
                <w:lang w:val="lt-LT"/>
              </w:rPr>
              <w:t>Grupės DŽENTELMENAI koncertas</w:t>
            </w:r>
            <w:r w:rsidR="00F45127">
              <w:rPr>
                <w:rFonts w:ascii="Times New Roman" w:hAnsi="Times New Roman"/>
                <w:sz w:val="24"/>
                <w:szCs w:val="24"/>
                <w:lang w:val="lt-LT"/>
              </w:rPr>
              <w:t xml:space="preserve"> „Nauja pradžia“</w:t>
            </w:r>
          </w:p>
        </w:tc>
        <w:tc>
          <w:tcPr>
            <w:tcW w:w="2193" w:type="dxa"/>
          </w:tcPr>
          <w:p w:rsidR="00153A21" w:rsidRDefault="00153A21" w:rsidP="0087712B">
            <w:pPr>
              <w:spacing w:after="0"/>
              <w:rPr>
                <w:rFonts w:ascii="Times New Roman" w:hAnsi="Times New Roman"/>
                <w:sz w:val="24"/>
                <w:szCs w:val="24"/>
                <w:lang w:val="lt-LT"/>
              </w:rPr>
            </w:pPr>
            <w:r>
              <w:rPr>
                <w:rFonts w:ascii="Times New Roman" w:hAnsi="Times New Roman"/>
                <w:sz w:val="24"/>
                <w:szCs w:val="24"/>
                <w:lang w:val="lt-LT"/>
              </w:rPr>
              <w:t>AKC</w:t>
            </w:r>
          </w:p>
        </w:tc>
        <w:tc>
          <w:tcPr>
            <w:tcW w:w="4572" w:type="dxa"/>
          </w:tcPr>
          <w:p w:rsidR="00F45127" w:rsidRPr="00F45127" w:rsidRDefault="00F45127" w:rsidP="0087712B">
            <w:pPr>
              <w:spacing w:after="0"/>
              <w:rPr>
                <w:rFonts w:ascii="Times New Roman" w:hAnsi="Times New Roman"/>
                <w:sz w:val="24"/>
                <w:szCs w:val="24"/>
                <w:lang w:val="lt-LT"/>
              </w:rPr>
            </w:pPr>
            <w:r w:rsidRPr="00F45127">
              <w:rPr>
                <w:rFonts w:ascii="Times New Roman" w:hAnsi="Times New Roman"/>
                <w:sz w:val="24"/>
                <w:szCs w:val="24"/>
                <w:lang w:val="lt-LT"/>
              </w:rPr>
              <w:t>„Nauja pradžia“ – taip pirmasis grupės turas</w:t>
            </w:r>
            <w:r>
              <w:rPr>
                <w:rFonts w:ascii="Times New Roman" w:hAnsi="Times New Roman"/>
                <w:sz w:val="24"/>
                <w:szCs w:val="24"/>
                <w:lang w:val="lt-LT"/>
              </w:rPr>
              <w:t>.</w:t>
            </w:r>
            <w:r w:rsidRPr="00F45127">
              <w:rPr>
                <w:rFonts w:ascii="Times New Roman" w:hAnsi="Times New Roman"/>
                <w:sz w:val="24"/>
                <w:szCs w:val="24"/>
                <w:lang w:val="lt-LT"/>
              </w:rPr>
              <w:t xml:space="preserve"> Prieš kelerius metus </w:t>
            </w:r>
            <w:r>
              <w:rPr>
                <w:rFonts w:ascii="Times New Roman" w:hAnsi="Times New Roman"/>
                <w:sz w:val="24"/>
                <w:szCs w:val="24"/>
                <w:lang w:val="lt-LT"/>
              </w:rPr>
              <w:t>vienam pagrindinių grupės narių</w:t>
            </w:r>
            <w:r w:rsidRPr="00F45127">
              <w:rPr>
                <w:rFonts w:ascii="Times New Roman" w:hAnsi="Times New Roman"/>
                <w:sz w:val="24"/>
                <w:szCs w:val="24"/>
                <w:lang w:val="lt-LT"/>
              </w:rPr>
              <w:t xml:space="preserve"> šokėjui Andriui Bu</w:t>
            </w:r>
            <w:r>
              <w:rPr>
                <w:rFonts w:ascii="Times New Roman" w:hAnsi="Times New Roman"/>
                <w:sz w:val="24"/>
                <w:szCs w:val="24"/>
                <w:lang w:val="lt-LT"/>
              </w:rPr>
              <w:t xml:space="preserve">tkui palikus </w:t>
            </w:r>
            <w:r w:rsidR="00C82AEF">
              <w:rPr>
                <w:rFonts w:ascii="Times New Roman" w:hAnsi="Times New Roman"/>
                <w:sz w:val="24"/>
                <w:szCs w:val="24"/>
                <w:lang w:val="lt-LT"/>
              </w:rPr>
              <w:pgNum/>
            </w:r>
            <w:proofErr w:type="spellStart"/>
            <w:r w:rsidR="00C82AEF">
              <w:rPr>
                <w:rFonts w:ascii="Times New Roman" w:hAnsi="Times New Roman"/>
                <w:sz w:val="24"/>
                <w:szCs w:val="24"/>
                <w:lang w:val="lt-LT"/>
              </w:rPr>
              <w:t>ietingąją</w:t>
            </w:r>
            <w:proofErr w:type="spellEnd"/>
            <w:r>
              <w:rPr>
                <w:rFonts w:ascii="Times New Roman" w:hAnsi="Times New Roman"/>
                <w:sz w:val="24"/>
                <w:szCs w:val="24"/>
                <w:lang w:val="lt-LT"/>
              </w:rPr>
              <w:t xml:space="preserve"> Lietuvą</w:t>
            </w:r>
            <w:r w:rsidRPr="00F45127">
              <w:rPr>
                <w:rFonts w:ascii="Times New Roman" w:hAnsi="Times New Roman"/>
                <w:sz w:val="24"/>
                <w:szCs w:val="24"/>
                <w:lang w:val="lt-LT"/>
              </w:rPr>
              <w:t xml:space="preserve"> ir persikėlus gyventi į saulėtąją </w:t>
            </w:r>
            <w:proofErr w:type="spellStart"/>
            <w:r w:rsidRPr="00F45127">
              <w:rPr>
                <w:rFonts w:ascii="Times New Roman" w:hAnsi="Times New Roman"/>
                <w:sz w:val="24"/>
                <w:szCs w:val="24"/>
                <w:lang w:val="lt-LT"/>
              </w:rPr>
              <w:t>Tenerifę</w:t>
            </w:r>
            <w:proofErr w:type="spellEnd"/>
            <w:r w:rsidRPr="00F45127">
              <w:rPr>
                <w:rFonts w:ascii="Times New Roman" w:hAnsi="Times New Roman"/>
                <w:sz w:val="24"/>
                <w:szCs w:val="24"/>
                <w:lang w:val="lt-LT"/>
              </w:rPr>
              <w:t>, grupės veikla tarsi apmirė. Tačiau po metų atgijo, o kartu pasipildė ir nauju nariu – viliojimo šokiais moterims i</w:t>
            </w:r>
            <w:r>
              <w:rPr>
                <w:rFonts w:ascii="Times New Roman" w:hAnsi="Times New Roman"/>
                <w:sz w:val="24"/>
                <w:szCs w:val="24"/>
                <w:lang w:val="lt-LT"/>
              </w:rPr>
              <w:t xml:space="preserve">šgarsėjusiu Giedriumi </w:t>
            </w:r>
            <w:proofErr w:type="spellStart"/>
            <w:r>
              <w:rPr>
                <w:rFonts w:ascii="Times New Roman" w:hAnsi="Times New Roman"/>
                <w:sz w:val="24"/>
                <w:szCs w:val="24"/>
                <w:lang w:val="lt-LT"/>
              </w:rPr>
              <w:t>Venslova</w:t>
            </w:r>
            <w:proofErr w:type="spellEnd"/>
            <w:r>
              <w:rPr>
                <w:rFonts w:ascii="Times New Roman" w:hAnsi="Times New Roman"/>
                <w:sz w:val="24"/>
                <w:szCs w:val="24"/>
                <w:lang w:val="lt-LT"/>
              </w:rPr>
              <w:t>.</w:t>
            </w:r>
            <w:r w:rsidRPr="00F45127">
              <w:rPr>
                <w:rFonts w:ascii="Times New Roman" w:hAnsi="Times New Roman"/>
                <w:sz w:val="24"/>
                <w:szCs w:val="24"/>
                <w:lang w:val="lt-LT"/>
              </w:rPr>
              <w:br/>
            </w:r>
            <w:r w:rsidRPr="00F45127">
              <w:rPr>
                <w:rFonts w:ascii="Times New Roman" w:hAnsi="Times New Roman"/>
                <w:sz w:val="24"/>
                <w:szCs w:val="24"/>
                <w:lang w:val="lt-LT"/>
              </w:rPr>
              <w:lastRenderedPageBreak/>
              <w:t xml:space="preserve">Pradėję nuo Šilutės miesto, trys grupės „Džentelmenai“ vyrai – Vytautas </w:t>
            </w:r>
            <w:proofErr w:type="spellStart"/>
            <w:r w:rsidRPr="00F45127">
              <w:rPr>
                <w:rFonts w:ascii="Times New Roman" w:hAnsi="Times New Roman"/>
                <w:sz w:val="24"/>
                <w:szCs w:val="24"/>
                <w:lang w:val="lt-LT"/>
              </w:rPr>
              <w:t>Mackonis</w:t>
            </w:r>
            <w:proofErr w:type="spellEnd"/>
            <w:r w:rsidRPr="00F45127">
              <w:rPr>
                <w:rFonts w:ascii="Times New Roman" w:hAnsi="Times New Roman"/>
                <w:sz w:val="24"/>
                <w:szCs w:val="24"/>
                <w:lang w:val="lt-LT"/>
              </w:rPr>
              <w:t xml:space="preserve">, Giedrius </w:t>
            </w:r>
            <w:proofErr w:type="spellStart"/>
            <w:r w:rsidRPr="00F45127">
              <w:rPr>
                <w:rFonts w:ascii="Times New Roman" w:hAnsi="Times New Roman"/>
                <w:sz w:val="24"/>
                <w:szCs w:val="24"/>
                <w:lang w:val="lt-LT"/>
              </w:rPr>
              <w:t>Venslova</w:t>
            </w:r>
            <w:proofErr w:type="spellEnd"/>
            <w:r w:rsidRPr="00F45127">
              <w:rPr>
                <w:rFonts w:ascii="Times New Roman" w:hAnsi="Times New Roman"/>
                <w:sz w:val="24"/>
                <w:szCs w:val="24"/>
                <w:lang w:val="lt-LT"/>
              </w:rPr>
              <w:t xml:space="preserve"> ir Dainius Dimša ketina aplankyti daugiau nei 20-imt </w:t>
            </w:r>
            <w:r>
              <w:rPr>
                <w:rFonts w:ascii="Times New Roman" w:hAnsi="Times New Roman"/>
                <w:sz w:val="24"/>
                <w:szCs w:val="24"/>
                <w:lang w:val="lt-LT"/>
              </w:rPr>
              <w:t>Lietuvos miestų, ir miestelių.</w:t>
            </w:r>
            <w:r>
              <w:rPr>
                <w:rFonts w:ascii="Times New Roman" w:hAnsi="Times New Roman"/>
                <w:sz w:val="24"/>
                <w:szCs w:val="24"/>
                <w:lang w:val="lt-LT"/>
              </w:rPr>
              <w:br/>
            </w:r>
            <w:proofErr w:type="spellStart"/>
            <w:r w:rsidRPr="00F45127">
              <w:rPr>
                <w:rFonts w:ascii="Times New Roman" w:hAnsi="Times New Roman"/>
                <w:sz w:val="24"/>
                <w:szCs w:val="24"/>
              </w:rPr>
              <w:t>Pasirodymai</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visoje</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Lietuvoje</w:t>
            </w:r>
            <w:proofErr w:type="spellEnd"/>
            <w:r w:rsidRPr="00F45127">
              <w:rPr>
                <w:rFonts w:ascii="Times New Roman" w:hAnsi="Times New Roman"/>
                <w:sz w:val="24"/>
                <w:szCs w:val="24"/>
              </w:rPr>
              <w:t xml:space="preserve"> bus </w:t>
            </w:r>
            <w:proofErr w:type="spellStart"/>
            <w:r w:rsidRPr="00F45127">
              <w:rPr>
                <w:rFonts w:ascii="Times New Roman" w:hAnsi="Times New Roman"/>
                <w:sz w:val="24"/>
                <w:szCs w:val="24"/>
              </w:rPr>
              <w:t>rengiami</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bendradarnbiaujant</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su</w:t>
            </w:r>
            <w:proofErr w:type="spellEnd"/>
            <w:r w:rsidRPr="00F45127">
              <w:rPr>
                <w:rFonts w:ascii="Times New Roman" w:hAnsi="Times New Roman"/>
                <w:sz w:val="24"/>
                <w:szCs w:val="24"/>
              </w:rPr>
              <w:t xml:space="preserve"> „Mano Disco</w:t>
            </w:r>
            <w:proofErr w:type="gramStart"/>
            <w:r w:rsidRPr="00F45127">
              <w:rPr>
                <w:rFonts w:ascii="Times New Roman" w:hAnsi="Times New Roman"/>
                <w:sz w:val="24"/>
                <w:szCs w:val="24"/>
              </w:rPr>
              <w:t xml:space="preserve">“ </w:t>
            </w:r>
            <w:r w:rsidR="00C82AEF">
              <w:rPr>
                <w:rFonts w:ascii="Times New Roman" w:hAnsi="Times New Roman"/>
                <w:sz w:val="24"/>
                <w:szCs w:val="24"/>
              </w:rPr>
              <w:t>–</w:t>
            </w:r>
            <w:proofErr w:type="gramEnd"/>
            <w:r w:rsidRPr="00F45127">
              <w:rPr>
                <w:rFonts w:ascii="Times New Roman" w:hAnsi="Times New Roman"/>
                <w:sz w:val="24"/>
                <w:szCs w:val="24"/>
              </w:rPr>
              <w:t xml:space="preserve"> </w:t>
            </w:r>
            <w:proofErr w:type="spellStart"/>
            <w:r w:rsidRPr="00F45127">
              <w:rPr>
                <w:rFonts w:ascii="Times New Roman" w:hAnsi="Times New Roman"/>
                <w:sz w:val="24"/>
                <w:szCs w:val="24"/>
              </w:rPr>
              <w:t>viena</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profesionaliausių</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garso</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ir</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apšvietimo</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kompanijų</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Lietuvoje</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Jiems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padedant</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pasak</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Džentelmenų</w:t>
            </w:r>
            <w:proofErr w:type="spellEnd"/>
            <w:proofErr w:type="gramStart"/>
            <w:r w:rsidRPr="00F45127">
              <w:rPr>
                <w:rFonts w:ascii="Times New Roman" w:hAnsi="Times New Roman"/>
                <w:sz w:val="24"/>
                <w:szCs w:val="24"/>
              </w:rPr>
              <w:t xml:space="preserve">“ </w:t>
            </w:r>
            <w:proofErr w:type="spellStart"/>
            <w:r w:rsidRPr="00F45127">
              <w:rPr>
                <w:rFonts w:ascii="Times New Roman" w:hAnsi="Times New Roman"/>
                <w:sz w:val="24"/>
                <w:szCs w:val="24"/>
              </w:rPr>
              <w:t>kiekviena</w:t>
            </w:r>
            <w:proofErr w:type="spellEnd"/>
            <w:proofErr w:type="gramEnd"/>
            <w:r w:rsidRPr="00F45127">
              <w:rPr>
                <w:rFonts w:ascii="Times New Roman" w:hAnsi="Times New Roman"/>
                <w:sz w:val="24"/>
                <w:szCs w:val="24"/>
              </w:rPr>
              <w:t xml:space="preserve"> </w:t>
            </w:r>
            <w:proofErr w:type="spellStart"/>
            <w:r w:rsidRPr="00F45127">
              <w:rPr>
                <w:rFonts w:ascii="Times New Roman" w:hAnsi="Times New Roman"/>
                <w:sz w:val="24"/>
                <w:szCs w:val="24"/>
              </w:rPr>
              <w:t>atliekama</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daina</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atrodys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ir</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skambės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kaip</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mažas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šo</w:t>
            </w:r>
            <w:r>
              <w:rPr>
                <w:rFonts w:ascii="Times New Roman" w:hAnsi="Times New Roman"/>
                <w:sz w:val="24"/>
                <w:szCs w:val="24"/>
              </w:rPr>
              <w:t>kio</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šviesos</w:t>
            </w:r>
            <w:proofErr w:type="spellEnd"/>
            <w:r>
              <w:rPr>
                <w:rFonts w:ascii="Times New Roman" w:hAnsi="Times New Roman"/>
                <w:sz w:val="24"/>
                <w:szCs w:val="24"/>
              </w:rPr>
              <w:t xml:space="preserve"> </w:t>
            </w:r>
            <w:proofErr w:type="spellStart"/>
            <w:r>
              <w:rPr>
                <w:rFonts w:ascii="Times New Roman" w:hAnsi="Times New Roman"/>
                <w:sz w:val="24"/>
                <w:szCs w:val="24"/>
              </w:rPr>
              <w:t>spektaklis</w:t>
            </w:r>
            <w:proofErr w:type="spellEnd"/>
            <w:r>
              <w:rPr>
                <w:rFonts w:ascii="Times New Roman" w:hAnsi="Times New Roman"/>
                <w:sz w:val="24"/>
                <w:szCs w:val="24"/>
              </w:rPr>
              <w:t>.</w:t>
            </w:r>
            <w:r w:rsidRPr="00F45127">
              <w:rPr>
                <w:rFonts w:ascii="Times New Roman" w:hAnsi="Times New Roman"/>
                <w:sz w:val="24"/>
                <w:szCs w:val="24"/>
              </w:rPr>
              <w:br/>
            </w:r>
            <w:proofErr w:type="spellStart"/>
            <w:r w:rsidRPr="00F45127">
              <w:rPr>
                <w:rFonts w:ascii="Times New Roman" w:hAnsi="Times New Roman"/>
                <w:sz w:val="24"/>
                <w:szCs w:val="24"/>
              </w:rPr>
              <w:t>Džentelmenai</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Nauja</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pradžia</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turo</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metu</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skambės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Lietuvoje</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gerai</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žinomos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dainos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autoriniai</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grupės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Džentelmenai</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kūriniai</w:t>
            </w:r>
            <w:proofErr w:type="spellEnd"/>
            <w:r w:rsidRPr="00F45127">
              <w:rPr>
                <w:rFonts w:ascii="Times New Roman" w:hAnsi="Times New Roman"/>
                <w:sz w:val="24"/>
                <w:szCs w:val="24"/>
              </w:rPr>
              <w:t xml:space="preserve">, o </w:t>
            </w:r>
            <w:proofErr w:type="spellStart"/>
            <w:r w:rsidRPr="00F45127">
              <w:rPr>
                <w:rFonts w:ascii="Times New Roman" w:hAnsi="Times New Roman"/>
                <w:sz w:val="24"/>
                <w:szCs w:val="24"/>
              </w:rPr>
              <w:t>taip</w:t>
            </w:r>
            <w:proofErr w:type="spellEnd"/>
            <w:r w:rsidRPr="00F45127">
              <w:rPr>
                <w:rFonts w:ascii="Times New Roman" w:hAnsi="Times New Roman"/>
                <w:sz w:val="24"/>
                <w:szCs w:val="24"/>
              </w:rPr>
              <w:t xml:space="preserve"> pat bus </w:t>
            </w:r>
            <w:proofErr w:type="spellStart"/>
            <w:r w:rsidRPr="00F45127">
              <w:rPr>
                <w:rFonts w:ascii="Times New Roman" w:hAnsi="Times New Roman"/>
                <w:sz w:val="24"/>
                <w:szCs w:val="24"/>
              </w:rPr>
              <w:t>pristatytos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kelios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pre</w:t>
            </w:r>
            <w:r>
              <w:rPr>
                <w:rFonts w:ascii="Times New Roman" w:hAnsi="Times New Roman"/>
                <w:sz w:val="24"/>
                <w:szCs w:val="24"/>
              </w:rPr>
              <w:t>mjeros</w:t>
            </w:r>
            <w:proofErr w:type="spellEnd"/>
            <w:r>
              <w:rPr>
                <w:rFonts w:ascii="Times New Roman" w:hAnsi="Times New Roman"/>
                <w:sz w:val="24"/>
                <w:szCs w:val="24"/>
              </w:rPr>
              <w:t xml:space="preserve"> </w:t>
            </w:r>
            <w:r w:rsidR="00C82AE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niekur</w:t>
            </w:r>
            <w:proofErr w:type="spellEnd"/>
            <w:r>
              <w:rPr>
                <w:rFonts w:ascii="Times New Roman" w:hAnsi="Times New Roman"/>
                <w:sz w:val="24"/>
                <w:szCs w:val="24"/>
              </w:rPr>
              <w:t xml:space="preserve"> </w:t>
            </w:r>
            <w:proofErr w:type="spellStart"/>
            <w:r>
              <w:rPr>
                <w:rFonts w:ascii="Times New Roman" w:hAnsi="Times New Roman"/>
                <w:sz w:val="24"/>
                <w:szCs w:val="24"/>
              </w:rPr>
              <w:t>neskambėjusios</w:t>
            </w:r>
            <w:proofErr w:type="spellEnd"/>
            <w:r>
              <w:rPr>
                <w:rFonts w:ascii="Times New Roman" w:hAnsi="Times New Roman"/>
                <w:sz w:val="24"/>
                <w:szCs w:val="24"/>
              </w:rPr>
              <w:t xml:space="preserve"> </w:t>
            </w:r>
            <w:proofErr w:type="spellStart"/>
            <w:r w:rsidRPr="00F45127">
              <w:rPr>
                <w:rFonts w:ascii="Times New Roman" w:hAnsi="Times New Roman"/>
                <w:sz w:val="24"/>
                <w:szCs w:val="24"/>
              </w:rPr>
              <w:t>naujos</w:t>
            </w:r>
            <w:proofErr w:type="spellEnd"/>
            <w:r w:rsidRPr="00F45127">
              <w:rPr>
                <w:rFonts w:ascii="Times New Roman" w:hAnsi="Times New Roman"/>
                <w:sz w:val="24"/>
                <w:szCs w:val="24"/>
              </w:rPr>
              <w:t xml:space="preserve"> </w:t>
            </w:r>
            <w:proofErr w:type="spellStart"/>
            <w:r w:rsidRPr="00F45127">
              <w:rPr>
                <w:rFonts w:ascii="Times New Roman" w:hAnsi="Times New Roman"/>
                <w:sz w:val="24"/>
                <w:szCs w:val="24"/>
              </w:rPr>
              <w:t>dainos</w:t>
            </w:r>
            <w:proofErr w:type="spellEnd"/>
            <w:r w:rsidRPr="00F45127">
              <w:rPr>
                <w:rFonts w:ascii="Times New Roman" w:hAnsi="Times New Roman"/>
                <w:sz w:val="24"/>
                <w:szCs w:val="24"/>
              </w:rPr>
              <w:t xml:space="preserve">. </w:t>
            </w:r>
          </w:p>
          <w:p w:rsidR="00153A21" w:rsidRPr="00F45127" w:rsidRDefault="00F45127" w:rsidP="0087712B">
            <w:pPr>
              <w:spacing w:after="0"/>
              <w:rPr>
                <w:rFonts w:ascii="Times New Roman" w:hAnsi="Times New Roman"/>
                <w:i/>
                <w:sz w:val="24"/>
                <w:szCs w:val="24"/>
                <w:lang w:val="lt-LT"/>
              </w:rPr>
            </w:pPr>
            <w:r>
              <w:rPr>
                <w:rFonts w:ascii="Times New Roman" w:hAnsi="Times New Roman"/>
                <w:i/>
                <w:sz w:val="24"/>
                <w:szCs w:val="24"/>
                <w:lang w:val="lt-LT"/>
              </w:rPr>
              <w:t xml:space="preserve">Bilieto kaina 12, 15 </w:t>
            </w:r>
            <w:proofErr w:type="spellStart"/>
            <w:r>
              <w:rPr>
                <w:rFonts w:ascii="Times New Roman" w:hAnsi="Times New Roman"/>
                <w:i/>
                <w:sz w:val="24"/>
                <w:szCs w:val="24"/>
                <w:lang w:val="lt-LT"/>
              </w:rPr>
              <w:t>Eur</w:t>
            </w:r>
            <w:proofErr w:type="spellEnd"/>
            <w:r>
              <w:rPr>
                <w:rFonts w:ascii="Times New Roman" w:hAnsi="Times New Roman"/>
                <w:i/>
                <w:sz w:val="24"/>
                <w:szCs w:val="24"/>
                <w:lang w:val="lt-LT"/>
              </w:rPr>
              <w:t>.</w:t>
            </w:r>
          </w:p>
        </w:tc>
      </w:tr>
      <w:tr w:rsidR="00804822" w:rsidRPr="00BB048C"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lastRenderedPageBreak/>
              <w:t>03-27</w:t>
            </w:r>
          </w:p>
        </w:tc>
        <w:tc>
          <w:tcPr>
            <w:tcW w:w="1275"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17</w:t>
            </w:r>
            <w:r w:rsidR="005F4AFC" w:rsidRPr="00416117">
              <w:rPr>
                <w:rFonts w:ascii="Times New Roman" w:hAnsi="Times New Roman"/>
                <w:sz w:val="24"/>
                <w:szCs w:val="24"/>
                <w:lang w:val="lt-LT"/>
              </w:rPr>
              <w:t xml:space="preserve"> </w:t>
            </w:r>
            <w:r w:rsidRPr="00416117">
              <w:rPr>
                <w:rFonts w:ascii="Times New Roman" w:hAnsi="Times New Roman"/>
                <w:sz w:val="24"/>
                <w:szCs w:val="24"/>
                <w:lang w:val="lt-LT"/>
              </w:rPr>
              <w:t>val.</w:t>
            </w:r>
          </w:p>
        </w:tc>
        <w:tc>
          <w:tcPr>
            <w:tcW w:w="4611" w:type="dxa"/>
          </w:tcPr>
          <w:p w:rsidR="005F4AFC" w:rsidRDefault="00804822" w:rsidP="0087712B">
            <w:pPr>
              <w:spacing w:after="0"/>
              <w:rPr>
                <w:rFonts w:ascii="Times New Roman" w:hAnsi="Times New Roman"/>
                <w:sz w:val="24"/>
                <w:szCs w:val="24"/>
                <w:lang w:val="lt-LT"/>
              </w:rPr>
            </w:pPr>
            <w:r>
              <w:rPr>
                <w:rFonts w:ascii="Times New Roman" w:hAnsi="Times New Roman"/>
                <w:sz w:val="24"/>
                <w:szCs w:val="24"/>
                <w:lang w:val="lt-LT"/>
              </w:rPr>
              <w:t>Renginys, skirtas teatro dienai „Linksmoji viktorina“. Traupio vaikų teatro mėgėjų spektaklis pagal P.Cvirkos apsakymą „Lapė Karalienė“</w:t>
            </w: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AKC Traupio sk.</w:t>
            </w:r>
          </w:p>
          <w:p w:rsidR="00804822" w:rsidRDefault="00804822" w:rsidP="0087712B">
            <w:pPr>
              <w:spacing w:after="0"/>
              <w:rPr>
                <w:rFonts w:ascii="Times New Roman" w:hAnsi="Times New Roman"/>
                <w:sz w:val="24"/>
                <w:szCs w:val="24"/>
                <w:lang w:val="lt-LT"/>
              </w:rPr>
            </w:pPr>
          </w:p>
          <w:p w:rsidR="00804822" w:rsidRDefault="00804822" w:rsidP="0087712B">
            <w:pPr>
              <w:spacing w:after="0"/>
              <w:rPr>
                <w:rFonts w:ascii="Times New Roman" w:hAnsi="Times New Roman"/>
                <w:sz w:val="24"/>
                <w:szCs w:val="24"/>
                <w:lang w:val="lt-LT"/>
              </w:rPr>
            </w:pPr>
          </w:p>
        </w:tc>
        <w:tc>
          <w:tcPr>
            <w:tcW w:w="4572" w:type="dxa"/>
          </w:tcPr>
          <w:p w:rsidR="00804822" w:rsidRDefault="00804822" w:rsidP="0087712B">
            <w:pPr>
              <w:spacing w:after="0"/>
              <w:rPr>
                <w:rFonts w:ascii="Times New Roman" w:hAnsi="Times New Roman"/>
                <w:sz w:val="24"/>
                <w:szCs w:val="24"/>
                <w:lang w:val="lt-LT"/>
              </w:rPr>
            </w:pPr>
          </w:p>
        </w:tc>
      </w:tr>
      <w:tr w:rsidR="00804822" w:rsidRPr="00EF1FD1" w:rsidTr="00016773">
        <w:tc>
          <w:tcPr>
            <w:tcW w:w="1101" w:type="dxa"/>
          </w:tcPr>
          <w:p w:rsidR="00804822" w:rsidRPr="00416117" w:rsidRDefault="00804822"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03-31</w:t>
            </w:r>
          </w:p>
        </w:tc>
        <w:tc>
          <w:tcPr>
            <w:tcW w:w="1275" w:type="dxa"/>
          </w:tcPr>
          <w:p w:rsidR="00804822" w:rsidRPr="00416117" w:rsidRDefault="005F4AFC" w:rsidP="00416117">
            <w:pPr>
              <w:spacing w:after="0"/>
              <w:jc w:val="center"/>
              <w:rPr>
                <w:rFonts w:ascii="Times New Roman" w:hAnsi="Times New Roman"/>
                <w:sz w:val="24"/>
                <w:szCs w:val="24"/>
                <w:lang w:val="lt-LT"/>
              </w:rPr>
            </w:pPr>
            <w:r w:rsidRPr="00416117">
              <w:rPr>
                <w:rFonts w:ascii="Times New Roman" w:hAnsi="Times New Roman"/>
                <w:sz w:val="24"/>
                <w:szCs w:val="24"/>
                <w:lang w:val="lt-LT"/>
              </w:rPr>
              <w:t>11.</w:t>
            </w:r>
            <w:r w:rsidR="00804822" w:rsidRPr="00416117">
              <w:rPr>
                <w:rFonts w:ascii="Times New Roman" w:hAnsi="Times New Roman"/>
                <w:sz w:val="24"/>
                <w:szCs w:val="24"/>
                <w:lang w:val="lt-LT"/>
              </w:rPr>
              <w:t>30</w:t>
            </w:r>
            <w:r w:rsidRPr="00416117">
              <w:rPr>
                <w:rFonts w:ascii="Times New Roman" w:hAnsi="Times New Roman"/>
                <w:sz w:val="24"/>
                <w:szCs w:val="24"/>
                <w:lang w:val="lt-LT"/>
              </w:rPr>
              <w:t xml:space="preserve"> </w:t>
            </w:r>
            <w:r w:rsidR="00804822" w:rsidRPr="00416117">
              <w:rPr>
                <w:rFonts w:ascii="Times New Roman" w:hAnsi="Times New Roman"/>
                <w:sz w:val="24"/>
                <w:szCs w:val="24"/>
                <w:lang w:val="lt-LT"/>
              </w:rPr>
              <w:t>val.</w:t>
            </w:r>
          </w:p>
        </w:tc>
        <w:tc>
          <w:tcPr>
            <w:tcW w:w="4611"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Tradicinė teatro šventė „Kelią</w:t>
            </w:r>
            <w:r w:rsidR="005F4AFC">
              <w:rPr>
                <w:rFonts w:ascii="Times New Roman" w:hAnsi="Times New Roman"/>
                <w:sz w:val="24"/>
                <w:szCs w:val="24"/>
                <w:lang w:val="lt-LT"/>
              </w:rPr>
              <w:t xml:space="preserve"> </w:t>
            </w:r>
            <w:r w:rsidR="00C82AEF">
              <w:rPr>
                <w:rFonts w:ascii="Times New Roman" w:hAnsi="Times New Roman"/>
                <w:sz w:val="24"/>
                <w:szCs w:val="24"/>
                <w:lang w:val="lt-LT"/>
              </w:rPr>
              <w:t>–</w:t>
            </w:r>
            <w:r>
              <w:rPr>
                <w:rFonts w:ascii="Times New Roman" w:hAnsi="Times New Roman"/>
                <w:sz w:val="24"/>
                <w:szCs w:val="24"/>
                <w:lang w:val="lt-LT"/>
              </w:rPr>
              <w:t xml:space="preserve"> teatrui“</w:t>
            </w:r>
          </w:p>
        </w:tc>
        <w:tc>
          <w:tcPr>
            <w:tcW w:w="2193"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AKC Svėdasų sk.</w:t>
            </w:r>
          </w:p>
        </w:tc>
        <w:tc>
          <w:tcPr>
            <w:tcW w:w="4572" w:type="dxa"/>
          </w:tcPr>
          <w:p w:rsidR="00804822" w:rsidRDefault="00804822" w:rsidP="0087712B">
            <w:pPr>
              <w:spacing w:after="0"/>
              <w:rPr>
                <w:rFonts w:ascii="Times New Roman" w:hAnsi="Times New Roman"/>
                <w:sz w:val="24"/>
                <w:szCs w:val="24"/>
                <w:lang w:val="lt-LT"/>
              </w:rPr>
            </w:pPr>
            <w:r>
              <w:rPr>
                <w:rFonts w:ascii="Times New Roman" w:hAnsi="Times New Roman"/>
                <w:sz w:val="24"/>
                <w:szCs w:val="24"/>
                <w:lang w:val="lt-LT"/>
              </w:rPr>
              <w:t>Dalyvauja Anykščių, Utenos bei Visagino teatro mėgėjų kolektyvai</w:t>
            </w:r>
          </w:p>
        </w:tc>
      </w:tr>
      <w:tr w:rsidR="00C82AEF" w:rsidRPr="006E718B" w:rsidTr="00016773">
        <w:tc>
          <w:tcPr>
            <w:tcW w:w="1101" w:type="dxa"/>
          </w:tcPr>
          <w:p w:rsidR="00C82AEF" w:rsidRPr="00416117" w:rsidRDefault="00C82AEF" w:rsidP="00416117">
            <w:pPr>
              <w:spacing w:after="0"/>
              <w:jc w:val="center"/>
              <w:rPr>
                <w:rFonts w:ascii="Times New Roman" w:hAnsi="Times New Roman"/>
                <w:sz w:val="24"/>
                <w:szCs w:val="24"/>
                <w:lang w:val="lt-LT"/>
              </w:rPr>
            </w:pPr>
            <w:r>
              <w:rPr>
                <w:rFonts w:ascii="Times New Roman" w:hAnsi="Times New Roman"/>
                <w:sz w:val="24"/>
                <w:szCs w:val="24"/>
                <w:lang w:val="lt-LT"/>
              </w:rPr>
              <w:t>03-31</w:t>
            </w:r>
          </w:p>
        </w:tc>
        <w:tc>
          <w:tcPr>
            <w:tcW w:w="1275" w:type="dxa"/>
          </w:tcPr>
          <w:p w:rsidR="00C82AEF" w:rsidRPr="00416117" w:rsidRDefault="00C82AEF" w:rsidP="00416117">
            <w:pPr>
              <w:spacing w:after="0"/>
              <w:jc w:val="center"/>
              <w:rPr>
                <w:rFonts w:ascii="Times New Roman" w:hAnsi="Times New Roman"/>
                <w:sz w:val="24"/>
                <w:szCs w:val="24"/>
                <w:lang w:val="lt-LT"/>
              </w:rPr>
            </w:pPr>
          </w:p>
        </w:tc>
        <w:tc>
          <w:tcPr>
            <w:tcW w:w="4611" w:type="dxa"/>
          </w:tcPr>
          <w:p w:rsidR="00C82AEF" w:rsidRDefault="00C82AEF" w:rsidP="0087712B">
            <w:pPr>
              <w:spacing w:after="0"/>
              <w:rPr>
                <w:rFonts w:ascii="Times New Roman" w:hAnsi="Times New Roman"/>
                <w:sz w:val="24"/>
                <w:szCs w:val="24"/>
                <w:lang w:val="lt-LT"/>
              </w:rPr>
            </w:pPr>
            <w:r>
              <w:rPr>
                <w:rFonts w:ascii="Times New Roman" w:hAnsi="Times New Roman"/>
                <w:sz w:val="24"/>
                <w:szCs w:val="24"/>
                <w:lang w:val="lt-LT"/>
              </w:rPr>
              <w:t xml:space="preserve">AKC teatro spektaklis „Medėja“ </w:t>
            </w:r>
          </w:p>
        </w:tc>
        <w:tc>
          <w:tcPr>
            <w:tcW w:w="2193" w:type="dxa"/>
          </w:tcPr>
          <w:p w:rsidR="00C82AEF" w:rsidRDefault="00C82AEF" w:rsidP="0087712B">
            <w:pPr>
              <w:spacing w:after="0"/>
              <w:rPr>
                <w:rFonts w:ascii="Times New Roman" w:hAnsi="Times New Roman"/>
                <w:sz w:val="24"/>
                <w:szCs w:val="24"/>
                <w:lang w:val="lt-LT"/>
              </w:rPr>
            </w:pPr>
            <w:r>
              <w:rPr>
                <w:rFonts w:ascii="Times New Roman" w:hAnsi="Times New Roman"/>
                <w:sz w:val="24"/>
                <w:szCs w:val="24"/>
                <w:lang w:val="lt-LT"/>
              </w:rPr>
              <w:t>AKC</w:t>
            </w:r>
          </w:p>
        </w:tc>
        <w:tc>
          <w:tcPr>
            <w:tcW w:w="4572" w:type="dxa"/>
          </w:tcPr>
          <w:p w:rsidR="00C82AEF" w:rsidRPr="00C82AEF" w:rsidRDefault="00C82AEF" w:rsidP="0087712B">
            <w:pPr>
              <w:spacing w:after="0"/>
              <w:rPr>
                <w:rFonts w:ascii="Times New Roman" w:hAnsi="Times New Roman"/>
                <w:i/>
                <w:sz w:val="24"/>
                <w:szCs w:val="24"/>
                <w:lang w:val="lt-LT"/>
              </w:rPr>
            </w:pPr>
            <w:r>
              <w:rPr>
                <w:rFonts w:ascii="Times New Roman" w:hAnsi="Times New Roman"/>
                <w:i/>
                <w:sz w:val="24"/>
                <w:szCs w:val="24"/>
                <w:lang w:val="lt-LT"/>
              </w:rPr>
              <w:t>Bilieto kaina 5 Eur</w:t>
            </w:r>
          </w:p>
        </w:tc>
      </w:tr>
    </w:tbl>
    <w:p w:rsidR="00E42945" w:rsidRPr="00413653" w:rsidRDefault="00E42945">
      <w:pPr>
        <w:rPr>
          <w:rFonts w:ascii="Times New Roman" w:hAnsi="Times New Roman"/>
          <w:sz w:val="24"/>
          <w:szCs w:val="24"/>
          <w:lang w:val="lt-LT"/>
        </w:rPr>
      </w:pPr>
    </w:p>
    <w:sectPr w:rsidR="00E42945" w:rsidRPr="00413653" w:rsidSect="00BC7941">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C7"/>
    <w:rsid w:val="000001D1"/>
    <w:rsid w:val="00000D7C"/>
    <w:rsid w:val="00003333"/>
    <w:rsid w:val="000033DB"/>
    <w:rsid w:val="0001021B"/>
    <w:rsid w:val="00016773"/>
    <w:rsid w:val="00016B4D"/>
    <w:rsid w:val="00016DC1"/>
    <w:rsid w:val="00017785"/>
    <w:rsid w:val="0002245E"/>
    <w:rsid w:val="00022BC0"/>
    <w:rsid w:val="0002354C"/>
    <w:rsid w:val="00024631"/>
    <w:rsid w:val="000262A2"/>
    <w:rsid w:val="00033591"/>
    <w:rsid w:val="00034047"/>
    <w:rsid w:val="00050892"/>
    <w:rsid w:val="00056397"/>
    <w:rsid w:val="00057F54"/>
    <w:rsid w:val="00060815"/>
    <w:rsid w:val="00062367"/>
    <w:rsid w:val="000662AC"/>
    <w:rsid w:val="00066710"/>
    <w:rsid w:val="000733BA"/>
    <w:rsid w:val="0007675F"/>
    <w:rsid w:val="00077187"/>
    <w:rsid w:val="00077B3D"/>
    <w:rsid w:val="00081CB9"/>
    <w:rsid w:val="000824A1"/>
    <w:rsid w:val="00091770"/>
    <w:rsid w:val="00093AF5"/>
    <w:rsid w:val="00094409"/>
    <w:rsid w:val="00094B7D"/>
    <w:rsid w:val="000A129A"/>
    <w:rsid w:val="000A1389"/>
    <w:rsid w:val="000A1CB2"/>
    <w:rsid w:val="000A3DBB"/>
    <w:rsid w:val="000A67F7"/>
    <w:rsid w:val="000A7F60"/>
    <w:rsid w:val="000B3BC6"/>
    <w:rsid w:val="000B3F15"/>
    <w:rsid w:val="000B4760"/>
    <w:rsid w:val="000B4873"/>
    <w:rsid w:val="000B5FDB"/>
    <w:rsid w:val="000C0AFA"/>
    <w:rsid w:val="000C1AD1"/>
    <w:rsid w:val="000C1EAD"/>
    <w:rsid w:val="000C2679"/>
    <w:rsid w:val="000C2D7A"/>
    <w:rsid w:val="000D5E34"/>
    <w:rsid w:val="000E32A5"/>
    <w:rsid w:val="000F1A23"/>
    <w:rsid w:val="000F5CAD"/>
    <w:rsid w:val="001008FD"/>
    <w:rsid w:val="00104554"/>
    <w:rsid w:val="0010501C"/>
    <w:rsid w:val="00107162"/>
    <w:rsid w:val="001157FE"/>
    <w:rsid w:val="00115DAA"/>
    <w:rsid w:val="001165B7"/>
    <w:rsid w:val="0012035C"/>
    <w:rsid w:val="00122208"/>
    <w:rsid w:val="001226FC"/>
    <w:rsid w:val="00126141"/>
    <w:rsid w:val="001325B7"/>
    <w:rsid w:val="00132E26"/>
    <w:rsid w:val="00133794"/>
    <w:rsid w:val="00142D9D"/>
    <w:rsid w:val="00145BFE"/>
    <w:rsid w:val="00146705"/>
    <w:rsid w:val="00147150"/>
    <w:rsid w:val="00153A21"/>
    <w:rsid w:val="00155B55"/>
    <w:rsid w:val="001658A3"/>
    <w:rsid w:val="00171120"/>
    <w:rsid w:val="0017261B"/>
    <w:rsid w:val="0017366D"/>
    <w:rsid w:val="00173824"/>
    <w:rsid w:val="00174862"/>
    <w:rsid w:val="0017577B"/>
    <w:rsid w:val="00175B7A"/>
    <w:rsid w:val="001847FF"/>
    <w:rsid w:val="00184884"/>
    <w:rsid w:val="00191F51"/>
    <w:rsid w:val="0019358A"/>
    <w:rsid w:val="00197193"/>
    <w:rsid w:val="00197B82"/>
    <w:rsid w:val="001A171D"/>
    <w:rsid w:val="001A7567"/>
    <w:rsid w:val="001B0887"/>
    <w:rsid w:val="001B18C6"/>
    <w:rsid w:val="001B5F87"/>
    <w:rsid w:val="001B7815"/>
    <w:rsid w:val="001C076E"/>
    <w:rsid w:val="001C5488"/>
    <w:rsid w:val="001C7536"/>
    <w:rsid w:val="001D1DFA"/>
    <w:rsid w:val="001E0D69"/>
    <w:rsid w:val="001E4C50"/>
    <w:rsid w:val="001E55A2"/>
    <w:rsid w:val="001F028F"/>
    <w:rsid w:val="001F0C77"/>
    <w:rsid w:val="001F0DA0"/>
    <w:rsid w:val="001F31BE"/>
    <w:rsid w:val="001F3428"/>
    <w:rsid w:val="001F3DCA"/>
    <w:rsid w:val="002057F6"/>
    <w:rsid w:val="00205BB6"/>
    <w:rsid w:val="00205E67"/>
    <w:rsid w:val="00210BB9"/>
    <w:rsid w:val="002159A7"/>
    <w:rsid w:val="00216FE3"/>
    <w:rsid w:val="002177D6"/>
    <w:rsid w:val="00222624"/>
    <w:rsid w:val="002255D5"/>
    <w:rsid w:val="00225CCB"/>
    <w:rsid w:val="0022661E"/>
    <w:rsid w:val="00231CED"/>
    <w:rsid w:val="002325D3"/>
    <w:rsid w:val="00235439"/>
    <w:rsid w:val="002357DA"/>
    <w:rsid w:val="002455D2"/>
    <w:rsid w:val="00246BAA"/>
    <w:rsid w:val="00246C4A"/>
    <w:rsid w:val="002524CC"/>
    <w:rsid w:val="00260C41"/>
    <w:rsid w:val="00263ACA"/>
    <w:rsid w:val="00263B51"/>
    <w:rsid w:val="00264391"/>
    <w:rsid w:val="002659F3"/>
    <w:rsid w:val="0027196A"/>
    <w:rsid w:val="0027595A"/>
    <w:rsid w:val="002773A5"/>
    <w:rsid w:val="002779FF"/>
    <w:rsid w:val="00286032"/>
    <w:rsid w:val="0029490B"/>
    <w:rsid w:val="002A1A9F"/>
    <w:rsid w:val="002A238F"/>
    <w:rsid w:val="002A384C"/>
    <w:rsid w:val="002A4245"/>
    <w:rsid w:val="002A6FD6"/>
    <w:rsid w:val="002B2E0F"/>
    <w:rsid w:val="002B35AC"/>
    <w:rsid w:val="002B5BEF"/>
    <w:rsid w:val="002B7796"/>
    <w:rsid w:val="002C07FC"/>
    <w:rsid w:val="002C33F5"/>
    <w:rsid w:val="002E1460"/>
    <w:rsid w:val="002E45FB"/>
    <w:rsid w:val="002E4AF8"/>
    <w:rsid w:val="002F07F9"/>
    <w:rsid w:val="002F08C3"/>
    <w:rsid w:val="002F0B68"/>
    <w:rsid w:val="002F2A23"/>
    <w:rsid w:val="002F529A"/>
    <w:rsid w:val="002F67B3"/>
    <w:rsid w:val="002F7196"/>
    <w:rsid w:val="003006FB"/>
    <w:rsid w:val="0030143F"/>
    <w:rsid w:val="003045D5"/>
    <w:rsid w:val="00307568"/>
    <w:rsid w:val="003106B1"/>
    <w:rsid w:val="003140DA"/>
    <w:rsid w:val="0031483A"/>
    <w:rsid w:val="00315EDD"/>
    <w:rsid w:val="00316538"/>
    <w:rsid w:val="00316C64"/>
    <w:rsid w:val="00320AF3"/>
    <w:rsid w:val="003232FF"/>
    <w:rsid w:val="00323E65"/>
    <w:rsid w:val="003241E8"/>
    <w:rsid w:val="00325AFD"/>
    <w:rsid w:val="00326B5D"/>
    <w:rsid w:val="0032765C"/>
    <w:rsid w:val="00332D7E"/>
    <w:rsid w:val="003374E6"/>
    <w:rsid w:val="00340852"/>
    <w:rsid w:val="00341F82"/>
    <w:rsid w:val="0034253E"/>
    <w:rsid w:val="003452C7"/>
    <w:rsid w:val="0034639F"/>
    <w:rsid w:val="00346519"/>
    <w:rsid w:val="00350178"/>
    <w:rsid w:val="00350684"/>
    <w:rsid w:val="003508B2"/>
    <w:rsid w:val="00353631"/>
    <w:rsid w:val="00354382"/>
    <w:rsid w:val="00355C2A"/>
    <w:rsid w:val="00356BBD"/>
    <w:rsid w:val="00357062"/>
    <w:rsid w:val="00360CED"/>
    <w:rsid w:val="00364ED6"/>
    <w:rsid w:val="00365FE3"/>
    <w:rsid w:val="00377676"/>
    <w:rsid w:val="003845B8"/>
    <w:rsid w:val="0038605F"/>
    <w:rsid w:val="00390D5B"/>
    <w:rsid w:val="00391048"/>
    <w:rsid w:val="00392C06"/>
    <w:rsid w:val="00396319"/>
    <w:rsid w:val="003A135D"/>
    <w:rsid w:val="003A13E4"/>
    <w:rsid w:val="003A1E05"/>
    <w:rsid w:val="003A439E"/>
    <w:rsid w:val="003B55DA"/>
    <w:rsid w:val="003B6A22"/>
    <w:rsid w:val="003C2763"/>
    <w:rsid w:val="003C473F"/>
    <w:rsid w:val="003C56E1"/>
    <w:rsid w:val="003D0F17"/>
    <w:rsid w:val="003D2C13"/>
    <w:rsid w:val="003D35B8"/>
    <w:rsid w:val="003D7D3C"/>
    <w:rsid w:val="003E1647"/>
    <w:rsid w:val="003F1611"/>
    <w:rsid w:val="003F1C26"/>
    <w:rsid w:val="003F2BEC"/>
    <w:rsid w:val="00402615"/>
    <w:rsid w:val="00411398"/>
    <w:rsid w:val="00413653"/>
    <w:rsid w:val="00415B77"/>
    <w:rsid w:val="00416117"/>
    <w:rsid w:val="00424D4A"/>
    <w:rsid w:val="00426A45"/>
    <w:rsid w:val="00431F96"/>
    <w:rsid w:val="00434335"/>
    <w:rsid w:val="00435376"/>
    <w:rsid w:val="00437A50"/>
    <w:rsid w:val="004427ED"/>
    <w:rsid w:val="00443AF4"/>
    <w:rsid w:val="00451315"/>
    <w:rsid w:val="00455AF2"/>
    <w:rsid w:val="004567F8"/>
    <w:rsid w:val="004678C5"/>
    <w:rsid w:val="00470CC4"/>
    <w:rsid w:val="0047220F"/>
    <w:rsid w:val="004733F2"/>
    <w:rsid w:val="00474D49"/>
    <w:rsid w:val="00484118"/>
    <w:rsid w:val="004850FE"/>
    <w:rsid w:val="0048608C"/>
    <w:rsid w:val="004921E6"/>
    <w:rsid w:val="00496E6F"/>
    <w:rsid w:val="004A2ED6"/>
    <w:rsid w:val="004A31A1"/>
    <w:rsid w:val="004A40C1"/>
    <w:rsid w:val="004A4331"/>
    <w:rsid w:val="004A43C9"/>
    <w:rsid w:val="004B4F18"/>
    <w:rsid w:val="004B5C21"/>
    <w:rsid w:val="004B5E09"/>
    <w:rsid w:val="004B7B54"/>
    <w:rsid w:val="004C0A96"/>
    <w:rsid w:val="004C7738"/>
    <w:rsid w:val="004D3C59"/>
    <w:rsid w:val="004D52F5"/>
    <w:rsid w:val="004D673C"/>
    <w:rsid w:val="004D67E7"/>
    <w:rsid w:val="004F065E"/>
    <w:rsid w:val="004F76B3"/>
    <w:rsid w:val="00500EA0"/>
    <w:rsid w:val="00505F29"/>
    <w:rsid w:val="00511A44"/>
    <w:rsid w:val="00512B59"/>
    <w:rsid w:val="00513820"/>
    <w:rsid w:val="0051441E"/>
    <w:rsid w:val="00516081"/>
    <w:rsid w:val="00516E95"/>
    <w:rsid w:val="005171FB"/>
    <w:rsid w:val="00522E6A"/>
    <w:rsid w:val="00523522"/>
    <w:rsid w:val="0052716E"/>
    <w:rsid w:val="00540FA4"/>
    <w:rsid w:val="00543181"/>
    <w:rsid w:val="005431F7"/>
    <w:rsid w:val="0055133A"/>
    <w:rsid w:val="00557E67"/>
    <w:rsid w:val="0056176B"/>
    <w:rsid w:val="00565672"/>
    <w:rsid w:val="00574BA8"/>
    <w:rsid w:val="00574E98"/>
    <w:rsid w:val="00575C1E"/>
    <w:rsid w:val="00576013"/>
    <w:rsid w:val="005838B8"/>
    <w:rsid w:val="00585EA2"/>
    <w:rsid w:val="0058777C"/>
    <w:rsid w:val="00590533"/>
    <w:rsid w:val="00591EBC"/>
    <w:rsid w:val="00592886"/>
    <w:rsid w:val="00592AC5"/>
    <w:rsid w:val="005A0C4A"/>
    <w:rsid w:val="005A17E0"/>
    <w:rsid w:val="005A5300"/>
    <w:rsid w:val="005C172C"/>
    <w:rsid w:val="005C1C6E"/>
    <w:rsid w:val="005C49E1"/>
    <w:rsid w:val="005C5978"/>
    <w:rsid w:val="005D0D4D"/>
    <w:rsid w:val="005D63E9"/>
    <w:rsid w:val="005E2B74"/>
    <w:rsid w:val="005E6E77"/>
    <w:rsid w:val="005F4AFC"/>
    <w:rsid w:val="005F6007"/>
    <w:rsid w:val="00605241"/>
    <w:rsid w:val="00605DC6"/>
    <w:rsid w:val="00610FD3"/>
    <w:rsid w:val="00611320"/>
    <w:rsid w:val="00613906"/>
    <w:rsid w:val="00615666"/>
    <w:rsid w:val="00620F24"/>
    <w:rsid w:val="006253BC"/>
    <w:rsid w:val="0063080B"/>
    <w:rsid w:val="00630A5A"/>
    <w:rsid w:val="00632348"/>
    <w:rsid w:val="00637A63"/>
    <w:rsid w:val="00640532"/>
    <w:rsid w:val="006427CE"/>
    <w:rsid w:val="00642F4C"/>
    <w:rsid w:val="0064335D"/>
    <w:rsid w:val="00651C80"/>
    <w:rsid w:val="00654150"/>
    <w:rsid w:val="0065506F"/>
    <w:rsid w:val="006554BE"/>
    <w:rsid w:val="00657DC4"/>
    <w:rsid w:val="00663E55"/>
    <w:rsid w:val="00667D48"/>
    <w:rsid w:val="0067197D"/>
    <w:rsid w:val="00673850"/>
    <w:rsid w:val="00681830"/>
    <w:rsid w:val="00684831"/>
    <w:rsid w:val="00686026"/>
    <w:rsid w:val="00686D17"/>
    <w:rsid w:val="006915B2"/>
    <w:rsid w:val="00692DD8"/>
    <w:rsid w:val="00693DEE"/>
    <w:rsid w:val="0069667D"/>
    <w:rsid w:val="00696E33"/>
    <w:rsid w:val="006976E1"/>
    <w:rsid w:val="006A1C55"/>
    <w:rsid w:val="006A2D24"/>
    <w:rsid w:val="006A3CA1"/>
    <w:rsid w:val="006A4F2C"/>
    <w:rsid w:val="006A622E"/>
    <w:rsid w:val="006B24E4"/>
    <w:rsid w:val="006B28DC"/>
    <w:rsid w:val="006C08BE"/>
    <w:rsid w:val="006C4E3F"/>
    <w:rsid w:val="006C4E77"/>
    <w:rsid w:val="006C567B"/>
    <w:rsid w:val="006C74C4"/>
    <w:rsid w:val="006D3021"/>
    <w:rsid w:val="006D3236"/>
    <w:rsid w:val="006D3CDF"/>
    <w:rsid w:val="006D4FD2"/>
    <w:rsid w:val="006E09EF"/>
    <w:rsid w:val="006E0D7C"/>
    <w:rsid w:val="006E2948"/>
    <w:rsid w:val="006E3B84"/>
    <w:rsid w:val="006E5ACB"/>
    <w:rsid w:val="006E5BA8"/>
    <w:rsid w:val="006E6855"/>
    <w:rsid w:val="006E6A9E"/>
    <w:rsid w:val="006E718B"/>
    <w:rsid w:val="006F0554"/>
    <w:rsid w:val="006F66A9"/>
    <w:rsid w:val="006F68A3"/>
    <w:rsid w:val="00702729"/>
    <w:rsid w:val="00705DBD"/>
    <w:rsid w:val="00706872"/>
    <w:rsid w:val="00707368"/>
    <w:rsid w:val="00707E2A"/>
    <w:rsid w:val="0071091B"/>
    <w:rsid w:val="00717BE1"/>
    <w:rsid w:val="007206E7"/>
    <w:rsid w:val="00727442"/>
    <w:rsid w:val="00733D73"/>
    <w:rsid w:val="00734BF4"/>
    <w:rsid w:val="007371B6"/>
    <w:rsid w:val="00743BDD"/>
    <w:rsid w:val="00747278"/>
    <w:rsid w:val="00752023"/>
    <w:rsid w:val="00753E55"/>
    <w:rsid w:val="00764681"/>
    <w:rsid w:val="00764DC4"/>
    <w:rsid w:val="0077069E"/>
    <w:rsid w:val="007706CF"/>
    <w:rsid w:val="00772D80"/>
    <w:rsid w:val="00773105"/>
    <w:rsid w:val="00773175"/>
    <w:rsid w:val="00784DF1"/>
    <w:rsid w:val="0079174E"/>
    <w:rsid w:val="00791A19"/>
    <w:rsid w:val="00791A98"/>
    <w:rsid w:val="00797FCF"/>
    <w:rsid w:val="007A1794"/>
    <w:rsid w:val="007A29D2"/>
    <w:rsid w:val="007A2DC5"/>
    <w:rsid w:val="007B103E"/>
    <w:rsid w:val="007B494A"/>
    <w:rsid w:val="007B7F06"/>
    <w:rsid w:val="007C0ABB"/>
    <w:rsid w:val="007C3583"/>
    <w:rsid w:val="007C6FE5"/>
    <w:rsid w:val="007D03D6"/>
    <w:rsid w:val="007D5485"/>
    <w:rsid w:val="007D712D"/>
    <w:rsid w:val="007D7C55"/>
    <w:rsid w:val="007E2560"/>
    <w:rsid w:val="007E67E9"/>
    <w:rsid w:val="007E7539"/>
    <w:rsid w:val="00801A1B"/>
    <w:rsid w:val="00803D74"/>
    <w:rsid w:val="00804822"/>
    <w:rsid w:val="008053B6"/>
    <w:rsid w:val="00807D74"/>
    <w:rsid w:val="00813E94"/>
    <w:rsid w:val="00820153"/>
    <w:rsid w:val="008267F4"/>
    <w:rsid w:val="00833C8C"/>
    <w:rsid w:val="0083462C"/>
    <w:rsid w:val="00840F27"/>
    <w:rsid w:val="00841648"/>
    <w:rsid w:val="00841AC1"/>
    <w:rsid w:val="00843E1A"/>
    <w:rsid w:val="00844109"/>
    <w:rsid w:val="008451B4"/>
    <w:rsid w:val="00845F74"/>
    <w:rsid w:val="00853A8D"/>
    <w:rsid w:val="00853B45"/>
    <w:rsid w:val="00864C47"/>
    <w:rsid w:val="00865546"/>
    <w:rsid w:val="008719B0"/>
    <w:rsid w:val="00874659"/>
    <w:rsid w:val="0087712B"/>
    <w:rsid w:val="008776F2"/>
    <w:rsid w:val="00877E92"/>
    <w:rsid w:val="0088109C"/>
    <w:rsid w:val="0088123F"/>
    <w:rsid w:val="00881A8C"/>
    <w:rsid w:val="0089261B"/>
    <w:rsid w:val="00892DD6"/>
    <w:rsid w:val="00894978"/>
    <w:rsid w:val="00897799"/>
    <w:rsid w:val="008A13A2"/>
    <w:rsid w:val="008A26D6"/>
    <w:rsid w:val="008A3C13"/>
    <w:rsid w:val="008C2625"/>
    <w:rsid w:val="008C59F1"/>
    <w:rsid w:val="008D7B30"/>
    <w:rsid w:val="008E545F"/>
    <w:rsid w:val="008E7D2D"/>
    <w:rsid w:val="008F19C1"/>
    <w:rsid w:val="008F3123"/>
    <w:rsid w:val="008F318B"/>
    <w:rsid w:val="008F5743"/>
    <w:rsid w:val="008F6E7B"/>
    <w:rsid w:val="009007F2"/>
    <w:rsid w:val="00900FB2"/>
    <w:rsid w:val="00901C10"/>
    <w:rsid w:val="00902D22"/>
    <w:rsid w:val="00904463"/>
    <w:rsid w:val="009079A1"/>
    <w:rsid w:val="00907E62"/>
    <w:rsid w:val="00912C6C"/>
    <w:rsid w:val="009207C6"/>
    <w:rsid w:val="009227DC"/>
    <w:rsid w:val="0092394B"/>
    <w:rsid w:val="009249C1"/>
    <w:rsid w:val="0092552F"/>
    <w:rsid w:val="00927BF3"/>
    <w:rsid w:val="00936C72"/>
    <w:rsid w:val="00946AFA"/>
    <w:rsid w:val="00947A1D"/>
    <w:rsid w:val="00952B6A"/>
    <w:rsid w:val="00953B95"/>
    <w:rsid w:val="0095555F"/>
    <w:rsid w:val="00956671"/>
    <w:rsid w:val="0095797F"/>
    <w:rsid w:val="00960E47"/>
    <w:rsid w:val="009716F3"/>
    <w:rsid w:val="009734B7"/>
    <w:rsid w:val="00974855"/>
    <w:rsid w:val="009773FA"/>
    <w:rsid w:val="00984006"/>
    <w:rsid w:val="0098495E"/>
    <w:rsid w:val="00994693"/>
    <w:rsid w:val="00996A6E"/>
    <w:rsid w:val="009A2036"/>
    <w:rsid w:val="009A2C4C"/>
    <w:rsid w:val="009A388B"/>
    <w:rsid w:val="009B69F1"/>
    <w:rsid w:val="009D17E0"/>
    <w:rsid w:val="009D27F0"/>
    <w:rsid w:val="009D2C67"/>
    <w:rsid w:val="009E131F"/>
    <w:rsid w:val="009E3737"/>
    <w:rsid w:val="009E3B56"/>
    <w:rsid w:val="009E3FDE"/>
    <w:rsid w:val="009E5268"/>
    <w:rsid w:val="009F0191"/>
    <w:rsid w:val="009F1147"/>
    <w:rsid w:val="009F2DD9"/>
    <w:rsid w:val="009F3397"/>
    <w:rsid w:val="009F5054"/>
    <w:rsid w:val="009F7D6B"/>
    <w:rsid w:val="00A028AE"/>
    <w:rsid w:val="00A02AB8"/>
    <w:rsid w:val="00A02D9F"/>
    <w:rsid w:val="00A108A8"/>
    <w:rsid w:val="00A10FEC"/>
    <w:rsid w:val="00A1134E"/>
    <w:rsid w:val="00A12273"/>
    <w:rsid w:val="00A1269F"/>
    <w:rsid w:val="00A16154"/>
    <w:rsid w:val="00A225D4"/>
    <w:rsid w:val="00A2532D"/>
    <w:rsid w:val="00A32BB1"/>
    <w:rsid w:val="00A36181"/>
    <w:rsid w:val="00A455AA"/>
    <w:rsid w:val="00A46DC5"/>
    <w:rsid w:val="00A46E7B"/>
    <w:rsid w:val="00A50993"/>
    <w:rsid w:val="00A55CF5"/>
    <w:rsid w:val="00A5726C"/>
    <w:rsid w:val="00A62AC9"/>
    <w:rsid w:val="00A63178"/>
    <w:rsid w:val="00A63FC0"/>
    <w:rsid w:val="00A80C73"/>
    <w:rsid w:val="00A86C85"/>
    <w:rsid w:val="00A903ED"/>
    <w:rsid w:val="00A92DFF"/>
    <w:rsid w:val="00AA02A7"/>
    <w:rsid w:val="00AB4EDF"/>
    <w:rsid w:val="00AB5281"/>
    <w:rsid w:val="00AC3F09"/>
    <w:rsid w:val="00AC529E"/>
    <w:rsid w:val="00AC5F85"/>
    <w:rsid w:val="00AD4EB9"/>
    <w:rsid w:val="00AD633A"/>
    <w:rsid w:val="00AD6F01"/>
    <w:rsid w:val="00AE1AD0"/>
    <w:rsid w:val="00AE6523"/>
    <w:rsid w:val="00AE7604"/>
    <w:rsid w:val="00AF65F0"/>
    <w:rsid w:val="00B001E5"/>
    <w:rsid w:val="00B00C14"/>
    <w:rsid w:val="00B10B2E"/>
    <w:rsid w:val="00B11CD9"/>
    <w:rsid w:val="00B12414"/>
    <w:rsid w:val="00B145B6"/>
    <w:rsid w:val="00B1495E"/>
    <w:rsid w:val="00B17212"/>
    <w:rsid w:val="00B200A2"/>
    <w:rsid w:val="00B22D63"/>
    <w:rsid w:val="00B268EE"/>
    <w:rsid w:val="00B33250"/>
    <w:rsid w:val="00B35ACE"/>
    <w:rsid w:val="00B35B86"/>
    <w:rsid w:val="00B3769E"/>
    <w:rsid w:val="00B45328"/>
    <w:rsid w:val="00B453F9"/>
    <w:rsid w:val="00B467BB"/>
    <w:rsid w:val="00B501DB"/>
    <w:rsid w:val="00B546DC"/>
    <w:rsid w:val="00B550A0"/>
    <w:rsid w:val="00B620D9"/>
    <w:rsid w:val="00B63A38"/>
    <w:rsid w:val="00B63B62"/>
    <w:rsid w:val="00B709A5"/>
    <w:rsid w:val="00B717DD"/>
    <w:rsid w:val="00B7418B"/>
    <w:rsid w:val="00B764DB"/>
    <w:rsid w:val="00B77C1A"/>
    <w:rsid w:val="00B8129F"/>
    <w:rsid w:val="00B83439"/>
    <w:rsid w:val="00B83C25"/>
    <w:rsid w:val="00B84C24"/>
    <w:rsid w:val="00B858DA"/>
    <w:rsid w:val="00B866DC"/>
    <w:rsid w:val="00BB048C"/>
    <w:rsid w:val="00BB0F08"/>
    <w:rsid w:val="00BB1B14"/>
    <w:rsid w:val="00BB2912"/>
    <w:rsid w:val="00BB3A73"/>
    <w:rsid w:val="00BB7F7D"/>
    <w:rsid w:val="00BC3EAE"/>
    <w:rsid w:val="00BC3FC1"/>
    <w:rsid w:val="00BC63E0"/>
    <w:rsid w:val="00BC7941"/>
    <w:rsid w:val="00BD0B73"/>
    <w:rsid w:val="00BD23A3"/>
    <w:rsid w:val="00BD558B"/>
    <w:rsid w:val="00BD72B9"/>
    <w:rsid w:val="00BE0566"/>
    <w:rsid w:val="00BE41C7"/>
    <w:rsid w:val="00BE733A"/>
    <w:rsid w:val="00BF09A6"/>
    <w:rsid w:val="00BF2799"/>
    <w:rsid w:val="00BF5210"/>
    <w:rsid w:val="00C072F6"/>
    <w:rsid w:val="00C11381"/>
    <w:rsid w:val="00C1331B"/>
    <w:rsid w:val="00C1523F"/>
    <w:rsid w:val="00C21277"/>
    <w:rsid w:val="00C21810"/>
    <w:rsid w:val="00C2602A"/>
    <w:rsid w:val="00C40182"/>
    <w:rsid w:val="00C402BD"/>
    <w:rsid w:val="00C4087B"/>
    <w:rsid w:val="00C418FA"/>
    <w:rsid w:val="00C43455"/>
    <w:rsid w:val="00C62ACE"/>
    <w:rsid w:val="00C6507D"/>
    <w:rsid w:val="00C7614A"/>
    <w:rsid w:val="00C8246A"/>
    <w:rsid w:val="00C82AEF"/>
    <w:rsid w:val="00C85708"/>
    <w:rsid w:val="00C93D57"/>
    <w:rsid w:val="00C945A2"/>
    <w:rsid w:val="00C94758"/>
    <w:rsid w:val="00C9517F"/>
    <w:rsid w:val="00C95800"/>
    <w:rsid w:val="00C95830"/>
    <w:rsid w:val="00CA3FB4"/>
    <w:rsid w:val="00CA4731"/>
    <w:rsid w:val="00CA6A52"/>
    <w:rsid w:val="00CB0927"/>
    <w:rsid w:val="00CB1112"/>
    <w:rsid w:val="00CB7814"/>
    <w:rsid w:val="00CC4542"/>
    <w:rsid w:val="00CC59ED"/>
    <w:rsid w:val="00CD095D"/>
    <w:rsid w:val="00CD3339"/>
    <w:rsid w:val="00CD541F"/>
    <w:rsid w:val="00CE3167"/>
    <w:rsid w:val="00CE5D88"/>
    <w:rsid w:val="00CF13C7"/>
    <w:rsid w:val="00CF318B"/>
    <w:rsid w:val="00CF40BD"/>
    <w:rsid w:val="00CF4C6D"/>
    <w:rsid w:val="00CF4E1D"/>
    <w:rsid w:val="00CF6701"/>
    <w:rsid w:val="00D03D2B"/>
    <w:rsid w:val="00D03DB7"/>
    <w:rsid w:val="00D053E9"/>
    <w:rsid w:val="00D07A2A"/>
    <w:rsid w:val="00D11557"/>
    <w:rsid w:val="00D11DC3"/>
    <w:rsid w:val="00D12365"/>
    <w:rsid w:val="00D14259"/>
    <w:rsid w:val="00D202D8"/>
    <w:rsid w:val="00D2223B"/>
    <w:rsid w:val="00D317E6"/>
    <w:rsid w:val="00D32B92"/>
    <w:rsid w:val="00D33A4B"/>
    <w:rsid w:val="00D356E1"/>
    <w:rsid w:val="00D40A20"/>
    <w:rsid w:val="00D43C66"/>
    <w:rsid w:val="00D43F34"/>
    <w:rsid w:val="00D4433E"/>
    <w:rsid w:val="00D46674"/>
    <w:rsid w:val="00D46C7D"/>
    <w:rsid w:val="00D50FDE"/>
    <w:rsid w:val="00D52F49"/>
    <w:rsid w:val="00D55932"/>
    <w:rsid w:val="00D615C2"/>
    <w:rsid w:val="00D62500"/>
    <w:rsid w:val="00D64006"/>
    <w:rsid w:val="00D71290"/>
    <w:rsid w:val="00D71CC8"/>
    <w:rsid w:val="00D778C1"/>
    <w:rsid w:val="00D815FE"/>
    <w:rsid w:val="00D82944"/>
    <w:rsid w:val="00D82ACD"/>
    <w:rsid w:val="00D831C3"/>
    <w:rsid w:val="00D86D22"/>
    <w:rsid w:val="00D8781B"/>
    <w:rsid w:val="00D9233F"/>
    <w:rsid w:val="00D94DE4"/>
    <w:rsid w:val="00DA37F6"/>
    <w:rsid w:val="00DA55DB"/>
    <w:rsid w:val="00DA7539"/>
    <w:rsid w:val="00DB3058"/>
    <w:rsid w:val="00DC2025"/>
    <w:rsid w:val="00DC3B71"/>
    <w:rsid w:val="00DC6540"/>
    <w:rsid w:val="00DC6882"/>
    <w:rsid w:val="00DC6985"/>
    <w:rsid w:val="00DC75BC"/>
    <w:rsid w:val="00DD2377"/>
    <w:rsid w:val="00DE5C2A"/>
    <w:rsid w:val="00DE60F1"/>
    <w:rsid w:val="00DF51F6"/>
    <w:rsid w:val="00DF56B4"/>
    <w:rsid w:val="00DF697E"/>
    <w:rsid w:val="00DF69C5"/>
    <w:rsid w:val="00DF6A78"/>
    <w:rsid w:val="00DF6A89"/>
    <w:rsid w:val="00E0234E"/>
    <w:rsid w:val="00E04313"/>
    <w:rsid w:val="00E078C3"/>
    <w:rsid w:val="00E07C80"/>
    <w:rsid w:val="00E10548"/>
    <w:rsid w:val="00E14BEC"/>
    <w:rsid w:val="00E2349F"/>
    <w:rsid w:val="00E274B2"/>
    <w:rsid w:val="00E30B1C"/>
    <w:rsid w:val="00E337F3"/>
    <w:rsid w:val="00E42945"/>
    <w:rsid w:val="00E4499A"/>
    <w:rsid w:val="00E44F7D"/>
    <w:rsid w:val="00E4566E"/>
    <w:rsid w:val="00E51904"/>
    <w:rsid w:val="00E51E6D"/>
    <w:rsid w:val="00E549E7"/>
    <w:rsid w:val="00E564D4"/>
    <w:rsid w:val="00E64543"/>
    <w:rsid w:val="00E65F83"/>
    <w:rsid w:val="00E66CE7"/>
    <w:rsid w:val="00E67C35"/>
    <w:rsid w:val="00E7492B"/>
    <w:rsid w:val="00E7567D"/>
    <w:rsid w:val="00E7691F"/>
    <w:rsid w:val="00E86FB5"/>
    <w:rsid w:val="00E9209C"/>
    <w:rsid w:val="00E94BDC"/>
    <w:rsid w:val="00E9628F"/>
    <w:rsid w:val="00E9716F"/>
    <w:rsid w:val="00EA65A7"/>
    <w:rsid w:val="00EA67A3"/>
    <w:rsid w:val="00EB1709"/>
    <w:rsid w:val="00EB3145"/>
    <w:rsid w:val="00EB3985"/>
    <w:rsid w:val="00EB5DF0"/>
    <w:rsid w:val="00EB5EBA"/>
    <w:rsid w:val="00EB69AA"/>
    <w:rsid w:val="00EB6A6D"/>
    <w:rsid w:val="00EB7469"/>
    <w:rsid w:val="00EC3B96"/>
    <w:rsid w:val="00EC4CF4"/>
    <w:rsid w:val="00ED2230"/>
    <w:rsid w:val="00ED5C7F"/>
    <w:rsid w:val="00ED719D"/>
    <w:rsid w:val="00ED73A4"/>
    <w:rsid w:val="00ED7675"/>
    <w:rsid w:val="00EE3187"/>
    <w:rsid w:val="00EE7D00"/>
    <w:rsid w:val="00EF1FD1"/>
    <w:rsid w:val="00F02F3F"/>
    <w:rsid w:val="00F04C50"/>
    <w:rsid w:val="00F05D5F"/>
    <w:rsid w:val="00F0613E"/>
    <w:rsid w:val="00F06FB6"/>
    <w:rsid w:val="00F100E2"/>
    <w:rsid w:val="00F15204"/>
    <w:rsid w:val="00F17BB6"/>
    <w:rsid w:val="00F2058B"/>
    <w:rsid w:val="00F226C1"/>
    <w:rsid w:val="00F25350"/>
    <w:rsid w:val="00F3315A"/>
    <w:rsid w:val="00F338D1"/>
    <w:rsid w:val="00F34A34"/>
    <w:rsid w:val="00F378BA"/>
    <w:rsid w:val="00F421DE"/>
    <w:rsid w:val="00F45127"/>
    <w:rsid w:val="00F52859"/>
    <w:rsid w:val="00F544ED"/>
    <w:rsid w:val="00F612D3"/>
    <w:rsid w:val="00F6431C"/>
    <w:rsid w:val="00F64357"/>
    <w:rsid w:val="00F67E79"/>
    <w:rsid w:val="00F7045F"/>
    <w:rsid w:val="00F756BC"/>
    <w:rsid w:val="00F76BAB"/>
    <w:rsid w:val="00F81284"/>
    <w:rsid w:val="00F832E0"/>
    <w:rsid w:val="00F8637C"/>
    <w:rsid w:val="00F868C0"/>
    <w:rsid w:val="00F86CCD"/>
    <w:rsid w:val="00F91056"/>
    <w:rsid w:val="00F94599"/>
    <w:rsid w:val="00FA06A7"/>
    <w:rsid w:val="00FA2BA8"/>
    <w:rsid w:val="00FB02A7"/>
    <w:rsid w:val="00FB16A5"/>
    <w:rsid w:val="00FB31FE"/>
    <w:rsid w:val="00FC6790"/>
    <w:rsid w:val="00FD0D34"/>
    <w:rsid w:val="00FD39CE"/>
    <w:rsid w:val="00FD50E5"/>
    <w:rsid w:val="00FD5B9C"/>
    <w:rsid w:val="00FD7F17"/>
    <w:rsid w:val="00FE015B"/>
    <w:rsid w:val="00FE099E"/>
    <w:rsid w:val="00FE1DB0"/>
    <w:rsid w:val="00FE5D62"/>
    <w:rsid w:val="00FF092C"/>
    <w:rsid w:val="00FF0E69"/>
    <w:rsid w:val="00FF57E6"/>
    <w:rsid w:val="00FF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character" w:styleId="Grietas">
    <w:name w:val="Strong"/>
    <w:basedOn w:val="Numatytasispastraiposriftas"/>
    <w:uiPriority w:val="22"/>
    <w:qFormat/>
    <w:locked/>
    <w:rsid w:val="00F17BB6"/>
    <w:rPr>
      <w:b/>
      <w:bCs/>
    </w:rPr>
  </w:style>
  <w:style w:type="paragraph" w:styleId="Sraopastraipa">
    <w:name w:val="List Paragraph"/>
    <w:basedOn w:val="prastasis"/>
    <w:uiPriority w:val="34"/>
    <w:qFormat/>
    <w:rsid w:val="00003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character" w:styleId="Grietas">
    <w:name w:val="Strong"/>
    <w:basedOn w:val="Numatytasispastraiposriftas"/>
    <w:uiPriority w:val="22"/>
    <w:qFormat/>
    <w:locked/>
    <w:rsid w:val="00F17BB6"/>
    <w:rPr>
      <w:b/>
      <w:bCs/>
    </w:rPr>
  </w:style>
  <w:style w:type="paragraph" w:styleId="Sraopastraipa">
    <w:name w:val="List Paragraph"/>
    <w:basedOn w:val="prastasis"/>
    <w:uiPriority w:val="34"/>
    <w:qFormat/>
    <w:rsid w:val="0000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824594">
      <w:marLeft w:val="0"/>
      <w:marRight w:val="0"/>
      <w:marTop w:val="0"/>
      <w:marBottom w:val="0"/>
      <w:divBdr>
        <w:top w:val="none" w:sz="0" w:space="0" w:color="auto"/>
        <w:left w:val="none" w:sz="0" w:space="0" w:color="auto"/>
        <w:bottom w:val="none" w:sz="0" w:space="0" w:color="auto"/>
        <w:right w:val="none" w:sz="0" w:space="0" w:color="auto"/>
      </w:divBdr>
      <w:divsChild>
        <w:div w:id="2008824595">
          <w:marLeft w:val="0"/>
          <w:marRight w:val="0"/>
          <w:marTop w:val="0"/>
          <w:marBottom w:val="0"/>
          <w:divBdr>
            <w:top w:val="none" w:sz="0" w:space="0" w:color="auto"/>
            <w:left w:val="none" w:sz="0" w:space="0" w:color="auto"/>
            <w:bottom w:val="none" w:sz="0" w:space="0" w:color="auto"/>
            <w:right w:val="none" w:sz="0" w:space="0" w:color="auto"/>
          </w:divBdr>
        </w:div>
      </w:divsChild>
    </w:div>
    <w:div w:id="2008824598">
      <w:marLeft w:val="0"/>
      <w:marRight w:val="0"/>
      <w:marTop w:val="0"/>
      <w:marBottom w:val="0"/>
      <w:divBdr>
        <w:top w:val="none" w:sz="0" w:space="0" w:color="auto"/>
        <w:left w:val="none" w:sz="0" w:space="0" w:color="auto"/>
        <w:bottom w:val="none" w:sz="0" w:space="0" w:color="auto"/>
        <w:right w:val="none" w:sz="0" w:space="0" w:color="auto"/>
      </w:divBdr>
      <w:divsChild>
        <w:div w:id="2008824596">
          <w:marLeft w:val="0"/>
          <w:marRight w:val="0"/>
          <w:marTop w:val="0"/>
          <w:marBottom w:val="0"/>
          <w:divBdr>
            <w:top w:val="none" w:sz="0" w:space="0" w:color="auto"/>
            <w:left w:val="none" w:sz="0" w:space="0" w:color="auto"/>
            <w:bottom w:val="none" w:sz="0" w:space="0" w:color="auto"/>
            <w:right w:val="none" w:sz="0" w:space="0" w:color="auto"/>
          </w:divBdr>
        </w:div>
        <w:div w:id="200882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28A2-1B08-4E7C-8ACF-5FAA8228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5144</Words>
  <Characters>2933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Gegužės mėnesio renginiai</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Gegužės mėnesio renginiai</dc:title>
  <dc:creator>Koplycia</dc:creator>
  <cp:lastModifiedBy>AKC-KASA</cp:lastModifiedBy>
  <cp:revision>32</cp:revision>
  <cp:lastPrinted>2019-02-14T08:43:00Z</cp:lastPrinted>
  <dcterms:created xsi:type="dcterms:W3CDTF">2019-02-14T07:31:00Z</dcterms:created>
  <dcterms:modified xsi:type="dcterms:W3CDTF">2019-03-05T10:04:00Z</dcterms:modified>
</cp:coreProperties>
</file>